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6E4" w:rsidRPr="000104D1" w:rsidRDefault="00BE18DB" w:rsidP="000104D1">
      <w:pPr>
        <w:pStyle w:val="Paragraphedeliste"/>
        <w:numPr>
          <w:ilvl w:val="0"/>
          <w:numId w:val="2"/>
        </w:numPr>
        <w:jc w:val="center"/>
        <w:rPr>
          <w:rFonts w:ascii="Arial" w:hAnsi="Arial" w:cs="Arial"/>
          <w:sz w:val="40"/>
        </w:rPr>
      </w:pPr>
      <w:r w:rsidRPr="000104D1">
        <w:rPr>
          <w:rFonts w:ascii="Arial" w:hAnsi="Arial" w:cs="Arial"/>
          <w:sz w:val="40"/>
        </w:rPr>
        <w:t>Cohérence verticale dans les programmes </w:t>
      </w:r>
      <w:r w:rsidR="000104D1" w:rsidRPr="000104D1">
        <w:rPr>
          <w:rFonts w:ascii="Arial" w:hAnsi="Arial" w:cs="Arial"/>
          <w:sz w:val="40"/>
        </w:rPr>
        <w:t>–</w:t>
      </w:r>
    </w:p>
    <w:p w:rsidR="000104D1" w:rsidRPr="000104D1" w:rsidRDefault="000104D1" w:rsidP="00CC56F3">
      <w:pPr>
        <w:jc w:val="center"/>
        <w:rPr>
          <w:rFonts w:ascii="Arial" w:hAnsi="Arial" w:cs="Arial"/>
        </w:rPr>
      </w:pPr>
      <w:r>
        <w:rPr>
          <w:rFonts w:ascii="Arial" w:hAnsi="Arial" w:cs="Arial"/>
        </w:rPr>
        <w:t>Technologie, informatique, science de l’information et de la communicatio</w:t>
      </w:r>
      <w:r w:rsidR="00DA031B">
        <w:rPr>
          <w:rFonts w:ascii="Arial" w:hAnsi="Arial" w:cs="Arial"/>
        </w:rPr>
        <w:t>n</w:t>
      </w:r>
    </w:p>
    <w:p w:rsidR="000104D1" w:rsidRPr="000104D1" w:rsidRDefault="000104D1">
      <w:pPr>
        <w:rPr>
          <w:rFonts w:ascii="Arial" w:hAnsi="Arial" w:cs="Arial"/>
        </w:rPr>
      </w:pPr>
    </w:p>
    <w:p w:rsidR="00CC56F3" w:rsidRDefault="00CC56F3" w:rsidP="00CC56F3">
      <w:pPr>
        <w:jc w:val="center"/>
        <w:rPr>
          <w:rFonts w:ascii="Arial" w:hAnsi="Arial" w:cs="Arial"/>
          <w:b/>
          <w:sz w:val="32"/>
        </w:rPr>
      </w:pPr>
    </w:p>
    <w:p w:rsidR="00836ED8" w:rsidRDefault="000104D1" w:rsidP="00CC56F3">
      <w:pPr>
        <w:jc w:val="center"/>
        <w:rPr>
          <w:rFonts w:ascii="Arial" w:hAnsi="Arial" w:cs="Arial"/>
          <w:b/>
          <w:sz w:val="32"/>
        </w:rPr>
      </w:pPr>
      <w:r w:rsidRPr="000104D1">
        <w:rPr>
          <w:rFonts w:ascii="Arial" w:hAnsi="Arial" w:cs="Arial"/>
          <w:b/>
          <w:sz w:val="32"/>
        </w:rPr>
        <w:t xml:space="preserve">Cycle </w:t>
      </w:r>
      <w:r w:rsidR="00DA031B">
        <w:rPr>
          <w:rFonts w:ascii="Arial" w:hAnsi="Arial" w:cs="Arial"/>
          <w:b/>
          <w:sz w:val="32"/>
        </w:rPr>
        <w:t>3</w:t>
      </w:r>
      <w:r w:rsidRPr="000104D1">
        <w:rPr>
          <w:rFonts w:ascii="Arial" w:hAnsi="Arial" w:cs="Arial"/>
          <w:b/>
          <w:sz w:val="32"/>
        </w:rPr>
        <w:t> (C</w:t>
      </w:r>
      <w:r w:rsidR="00DA031B">
        <w:rPr>
          <w:rFonts w:ascii="Arial" w:hAnsi="Arial" w:cs="Arial"/>
          <w:b/>
          <w:sz w:val="32"/>
        </w:rPr>
        <w:t>M1</w:t>
      </w:r>
      <w:r w:rsidRPr="000104D1">
        <w:rPr>
          <w:rFonts w:ascii="Arial" w:hAnsi="Arial" w:cs="Arial"/>
          <w:b/>
          <w:sz w:val="32"/>
        </w:rPr>
        <w:t xml:space="preserve"> – C</w:t>
      </w:r>
      <w:r w:rsidR="00DA031B">
        <w:rPr>
          <w:rFonts w:ascii="Arial" w:hAnsi="Arial" w:cs="Arial"/>
          <w:b/>
          <w:sz w:val="32"/>
        </w:rPr>
        <w:t>M2</w:t>
      </w:r>
      <w:r w:rsidRPr="000104D1">
        <w:rPr>
          <w:rFonts w:ascii="Arial" w:hAnsi="Arial" w:cs="Arial"/>
          <w:b/>
          <w:sz w:val="32"/>
        </w:rPr>
        <w:t xml:space="preserve"> – </w:t>
      </w:r>
      <w:r w:rsidR="00DA031B">
        <w:rPr>
          <w:rFonts w:ascii="Arial" w:hAnsi="Arial" w:cs="Arial"/>
          <w:b/>
          <w:sz w:val="32"/>
        </w:rPr>
        <w:t>6e</w:t>
      </w:r>
      <w:r w:rsidRPr="000104D1">
        <w:rPr>
          <w:rFonts w:ascii="Arial" w:hAnsi="Arial" w:cs="Arial"/>
          <w:b/>
          <w:sz w:val="32"/>
        </w:rPr>
        <w:t>)</w:t>
      </w:r>
      <w:r w:rsidR="00836ED8">
        <w:rPr>
          <w:rFonts w:ascii="Arial" w:hAnsi="Arial" w:cs="Arial"/>
          <w:b/>
          <w:sz w:val="32"/>
        </w:rPr>
        <w:t xml:space="preserve"> – Cycle de consolidation</w:t>
      </w:r>
    </w:p>
    <w:p w:rsidR="00836ED8" w:rsidRPr="008F4306" w:rsidRDefault="00836ED8" w:rsidP="008F4306">
      <w:pPr>
        <w:pStyle w:val="NormalWeb"/>
        <w:spacing w:line="276" w:lineRule="auto"/>
        <w:jc w:val="both"/>
        <w:rPr>
          <w:rFonts w:ascii="Arial" w:hAnsi="Arial" w:cs="Arial"/>
          <w:color w:val="000000" w:themeColor="text1"/>
        </w:rPr>
      </w:pPr>
      <w:r w:rsidRPr="008F4306">
        <w:rPr>
          <w:rFonts w:ascii="Arial" w:hAnsi="Arial" w:cs="Arial"/>
          <w:color w:val="000000" w:themeColor="text1"/>
          <w:sz w:val="22"/>
          <w:szCs w:val="22"/>
        </w:rPr>
        <w:t xml:space="preserve">Le cycle 3 relie </w:t>
      </w:r>
      <w:r w:rsidR="008E48A8" w:rsidRPr="008F4306">
        <w:rPr>
          <w:rFonts w:ascii="Arial" w:hAnsi="Arial" w:cs="Arial"/>
          <w:color w:val="000000" w:themeColor="text1"/>
          <w:sz w:val="22"/>
          <w:szCs w:val="22"/>
        </w:rPr>
        <w:t>désormais</w:t>
      </w:r>
      <w:r w:rsidRPr="008F4306">
        <w:rPr>
          <w:rFonts w:ascii="Arial" w:hAnsi="Arial" w:cs="Arial"/>
          <w:color w:val="000000" w:themeColor="text1"/>
          <w:sz w:val="22"/>
          <w:szCs w:val="22"/>
        </w:rPr>
        <w:t xml:space="preserve"> les deux </w:t>
      </w:r>
      <w:r w:rsidR="008E48A8" w:rsidRPr="008F4306">
        <w:rPr>
          <w:rFonts w:ascii="Arial" w:hAnsi="Arial" w:cs="Arial"/>
          <w:color w:val="000000" w:themeColor="text1"/>
          <w:sz w:val="22"/>
          <w:szCs w:val="22"/>
        </w:rPr>
        <w:t>dernières</w:t>
      </w:r>
      <w:r w:rsidRPr="008F4306">
        <w:rPr>
          <w:rFonts w:ascii="Arial" w:hAnsi="Arial" w:cs="Arial"/>
          <w:color w:val="000000" w:themeColor="text1"/>
          <w:sz w:val="22"/>
          <w:szCs w:val="22"/>
        </w:rPr>
        <w:t xml:space="preserve"> </w:t>
      </w:r>
      <w:r w:rsidR="008E48A8" w:rsidRPr="008F4306">
        <w:rPr>
          <w:rFonts w:ascii="Arial" w:hAnsi="Arial" w:cs="Arial"/>
          <w:color w:val="000000" w:themeColor="text1"/>
          <w:sz w:val="22"/>
          <w:szCs w:val="22"/>
        </w:rPr>
        <w:t>années</w:t>
      </w:r>
      <w:r w:rsidRPr="008F4306">
        <w:rPr>
          <w:rFonts w:ascii="Arial" w:hAnsi="Arial" w:cs="Arial"/>
          <w:color w:val="000000" w:themeColor="text1"/>
          <w:sz w:val="22"/>
          <w:szCs w:val="22"/>
        </w:rPr>
        <w:t xml:space="preserve"> de l’</w:t>
      </w:r>
      <w:proofErr w:type="spellStart"/>
      <w:r w:rsidRPr="008F4306">
        <w:rPr>
          <w:rFonts w:ascii="Arial" w:hAnsi="Arial" w:cs="Arial"/>
          <w:color w:val="000000" w:themeColor="text1"/>
          <w:sz w:val="22"/>
          <w:szCs w:val="22"/>
        </w:rPr>
        <w:t>école</w:t>
      </w:r>
      <w:proofErr w:type="spellEnd"/>
      <w:r w:rsidRPr="008F4306">
        <w:rPr>
          <w:rFonts w:ascii="Arial" w:hAnsi="Arial" w:cs="Arial"/>
          <w:color w:val="000000" w:themeColor="text1"/>
          <w:sz w:val="22"/>
          <w:szCs w:val="22"/>
        </w:rPr>
        <w:t xml:space="preserve"> primaire et la </w:t>
      </w:r>
      <w:proofErr w:type="spellStart"/>
      <w:r w:rsidRPr="008F4306">
        <w:rPr>
          <w:rFonts w:ascii="Arial" w:hAnsi="Arial" w:cs="Arial"/>
          <w:color w:val="000000" w:themeColor="text1"/>
          <w:sz w:val="22"/>
          <w:szCs w:val="22"/>
        </w:rPr>
        <w:t>première</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année</w:t>
      </w:r>
      <w:proofErr w:type="spellEnd"/>
      <w:r w:rsidRPr="008F4306">
        <w:rPr>
          <w:rFonts w:ascii="Arial" w:hAnsi="Arial" w:cs="Arial"/>
          <w:color w:val="000000" w:themeColor="text1"/>
          <w:sz w:val="22"/>
          <w:szCs w:val="22"/>
        </w:rPr>
        <w:t xml:space="preserve"> du </w:t>
      </w:r>
      <w:proofErr w:type="spellStart"/>
      <w:r w:rsidRPr="008F4306">
        <w:rPr>
          <w:rFonts w:ascii="Arial" w:hAnsi="Arial" w:cs="Arial"/>
          <w:color w:val="000000" w:themeColor="text1"/>
          <w:sz w:val="22"/>
          <w:szCs w:val="22"/>
        </w:rPr>
        <w:t>collège</w:t>
      </w:r>
      <w:proofErr w:type="spellEnd"/>
      <w:r w:rsidRPr="008F4306">
        <w:rPr>
          <w:rFonts w:ascii="Arial" w:hAnsi="Arial" w:cs="Arial"/>
          <w:color w:val="000000" w:themeColor="text1"/>
          <w:sz w:val="22"/>
          <w:szCs w:val="22"/>
        </w:rPr>
        <w:t xml:space="preserve">, dans un souci renforcé de </w:t>
      </w:r>
      <w:proofErr w:type="spellStart"/>
      <w:r w:rsidRPr="008F4306">
        <w:rPr>
          <w:rFonts w:ascii="Arial" w:hAnsi="Arial" w:cs="Arial"/>
          <w:color w:val="000000" w:themeColor="text1"/>
          <w:sz w:val="22"/>
          <w:szCs w:val="22"/>
        </w:rPr>
        <w:t>continuite</w:t>
      </w:r>
      <w:proofErr w:type="spellEnd"/>
      <w:r w:rsidRPr="008F4306">
        <w:rPr>
          <w:rFonts w:ascii="Arial" w:hAnsi="Arial" w:cs="Arial"/>
          <w:color w:val="000000" w:themeColor="text1"/>
          <w:sz w:val="22"/>
          <w:szCs w:val="22"/>
        </w:rPr>
        <w:t xml:space="preserve">́ </w:t>
      </w:r>
      <w:r w:rsidR="008E48A8" w:rsidRPr="008F4306">
        <w:rPr>
          <w:rFonts w:ascii="Arial" w:hAnsi="Arial" w:cs="Arial"/>
          <w:color w:val="000000" w:themeColor="text1"/>
          <w:sz w:val="22"/>
          <w:szCs w:val="22"/>
        </w:rPr>
        <w:t>pédagogique</w:t>
      </w:r>
      <w:r w:rsidRPr="008F4306">
        <w:rPr>
          <w:rFonts w:ascii="Arial" w:hAnsi="Arial" w:cs="Arial"/>
          <w:color w:val="000000" w:themeColor="text1"/>
          <w:sz w:val="22"/>
          <w:szCs w:val="22"/>
        </w:rPr>
        <w:t xml:space="preserve"> et de </w:t>
      </w:r>
      <w:proofErr w:type="spellStart"/>
      <w:r w:rsidRPr="008F4306">
        <w:rPr>
          <w:rFonts w:ascii="Arial" w:hAnsi="Arial" w:cs="Arial"/>
          <w:color w:val="000000" w:themeColor="text1"/>
          <w:sz w:val="22"/>
          <w:szCs w:val="22"/>
        </w:rPr>
        <w:t>cohérence</w:t>
      </w:r>
      <w:proofErr w:type="spellEnd"/>
      <w:r w:rsidRPr="008F4306">
        <w:rPr>
          <w:rFonts w:ascii="Arial" w:hAnsi="Arial" w:cs="Arial"/>
          <w:color w:val="000000" w:themeColor="text1"/>
          <w:sz w:val="22"/>
          <w:szCs w:val="22"/>
        </w:rPr>
        <w:t xml:space="preserve"> des apprentissages au service de l’acquisition du socle commun de connaissances, de </w:t>
      </w:r>
      <w:proofErr w:type="spellStart"/>
      <w:r w:rsidRPr="008F4306">
        <w:rPr>
          <w:rFonts w:ascii="Arial" w:hAnsi="Arial" w:cs="Arial"/>
          <w:color w:val="000000" w:themeColor="text1"/>
          <w:sz w:val="22"/>
          <w:szCs w:val="22"/>
        </w:rPr>
        <w:t>compétences</w:t>
      </w:r>
      <w:proofErr w:type="spellEnd"/>
      <w:r w:rsidRPr="008F4306">
        <w:rPr>
          <w:rFonts w:ascii="Arial" w:hAnsi="Arial" w:cs="Arial"/>
          <w:color w:val="000000" w:themeColor="text1"/>
          <w:sz w:val="22"/>
          <w:szCs w:val="22"/>
        </w:rPr>
        <w:t xml:space="preserve"> et de culture. Ce cycle a une double </w:t>
      </w:r>
      <w:r w:rsidR="008E48A8" w:rsidRPr="008F4306">
        <w:rPr>
          <w:rFonts w:ascii="Arial" w:hAnsi="Arial" w:cs="Arial"/>
          <w:color w:val="000000" w:themeColor="text1"/>
          <w:sz w:val="22"/>
          <w:szCs w:val="22"/>
        </w:rPr>
        <w:t>responsabilité</w:t>
      </w:r>
      <w:r w:rsidRPr="008F4306">
        <w:rPr>
          <w:rFonts w:ascii="Arial" w:hAnsi="Arial" w:cs="Arial"/>
          <w:color w:val="000000" w:themeColor="text1"/>
          <w:sz w:val="22"/>
          <w:szCs w:val="22"/>
        </w:rPr>
        <w:t xml:space="preserve">́ : consolider les apprentissages fondamentaux qui ont </w:t>
      </w:r>
      <w:proofErr w:type="spellStart"/>
      <w:r w:rsidRPr="008F4306">
        <w:rPr>
          <w:rFonts w:ascii="Arial" w:hAnsi="Arial" w:cs="Arial"/>
          <w:color w:val="000000" w:themeColor="text1"/>
          <w:sz w:val="22"/>
          <w:szCs w:val="22"/>
        </w:rPr>
        <w:t>éte</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engagés</w:t>
      </w:r>
      <w:proofErr w:type="spellEnd"/>
      <w:r w:rsidRPr="008F4306">
        <w:rPr>
          <w:rFonts w:ascii="Arial" w:hAnsi="Arial" w:cs="Arial"/>
          <w:color w:val="000000" w:themeColor="text1"/>
          <w:sz w:val="22"/>
          <w:szCs w:val="22"/>
        </w:rPr>
        <w:t xml:space="preserve"> au cycle 2 et qui conditionnent les apprentissages </w:t>
      </w:r>
      <w:proofErr w:type="spellStart"/>
      <w:r w:rsidRPr="008F4306">
        <w:rPr>
          <w:rFonts w:ascii="Arial" w:hAnsi="Arial" w:cs="Arial"/>
          <w:color w:val="000000" w:themeColor="text1"/>
          <w:sz w:val="22"/>
          <w:szCs w:val="22"/>
        </w:rPr>
        <w:t>ultérieurs</w:t>
      </w:r>
      <w:proofErr w:type="spellEnd"/>
      <w:r w:rsidRPr="008F4306">
        <w:rPr>
          <w:rFonts w:ascii="Arial" w:hAnsi="Arial" w:cs="Arial"/>
          <w:color w:val="000000" w:themeColor="text1"/>
          <w:sz w:val="22"/>
          <w:szCs w:val="22"/>
        </w:rPr>
        <w:t xml:space="preserve"> ; permettre une meilleure transition entre l’</w:t>
      </w:r>
      <w:proofErr w:type="spellStart"/>
      <w:r w:rsidRPr="008F4306">
        <w:rPr>
          <w:rFonts w:ascii="Arial" w:hAnsi="Arial" w:cs="Arial"/>
          <w:color w:val="000000" w:themeColor="text1"/>
          <w:sz w:val="22"/>
          <w:szCs w:val="22"/>
        </w:rPr>
        <w:t>école</w:t>
      </w:r>
      <w:proofErr w:type="spellEnd"/>
      <w:r w:rsidRPr="008F4306">
        <w:rPr>
          <w:rFonts w:ascii="Arial" w:hAnsi="Arial" w:cs="Arial"/>
          <w:color w:val="000000" w:themeColor="text1"/>
          <w:sz w:val="22"/>
          <w:szCs w:val="22"/>
        </w:rPr>
        <w:t xml:space="preserve"> primaire et le </w:t>
      </w:r>
      <w:r w:rsidR="008E48A8" w:rsidRPr="008F4306">
        <w:rPr>
          <w:rFonts w:ascii="Arial" w:hAnsi="Arial" w:cs="Arial"/>
          <w:color w:val="000000" w:themeColor="text1"/>
          <w:sz w:val="22"/>
          <w:szCs w:val="22"/>
        </w:rPr>
        <w:t>collège</w:t>
      </w:r>
      <w:r w:rsidRPr="008F4306">
        <w:rPr>
          <w:rFonts w:ascii="Arial" w:hAnsi="Arial" w:cs="Arial"/>
          <w:color w:val="000000" w:themeColor="text1"/>
          <w:sz w:val="22"/>
          <w:szCs w:val="22"/>
        </w:rPr>
        <w:t xml:space="preserve"> en assurant une </w:t>
      </w:r>
      <w:proofErr w:type="spellStart"/>
      <w:r w:rsidRPr="008F4306">
        <w:rPr>
          <w:rFonts w:ascii="Arial" w:hAnsi="Arial" w:cs="Arial"/>
          <w:color w:val="000000" w:themeColor="text1"/>
          <w:sz w:val="22"/>
          <w:szCs w:val="22"/>
        </w:rPr>
        <w:t>continuite</w:t>
      </w:r>
      <w:proofErr w:type="spellEnd"/>
      <w:r w:rsidRPr="008F4306">
        <w:rPr>
          <w:rFonts w:ascii="Arial" w:hAnsi="Arial" w:cs="Arial"/>
          <w:color w:val="000000" w:themeColor="text1"/>
          <w:sz w:val="22"/>
          <w:szCs w:val="22"/>
        </w:rPr>
        <w:t xml:space="preserve">́ et une </w:t>
      </w:r>
      <w:proofErr w:type="spellStart"/>
      <w:r w:rsidRPr="008F4306">
        <w:rPr>
          <w:rFonts w:ascii="Arial" w:hAnsi="Arial" w:cs="Arial"/>
          <w:color w:val="000000" w:themeColor="text1"/>
          <w:sz w:val="22"/>
          <w:szCs w:val="22"/>
        </w:rPr>
        <w:t>progressivite</w:t>
      </w:r>
      <w:proofErr w:type="spellEnd"/>
      <w:r w:rsidRPr="008F4306">
        <w:rPr>
          <w:rFonts w:ascii="Arial" w:hAnsi="Arial" w:cs="Arial"/>
          <w:color w:val="000000" w:themeColor="text1"/>
          <w:sz w:val="22"/>
          <w:szCs w:val="22"/>
        </w:rPr>
        <w:t xml:space="preserve">́ entre les trois </w:t>
      </w:r>
      <w:proofErr w:type="spellStart"/>
      <w:r w:rsidRPr="008F4306">
        <w:rPr>
          <w:rFonts w:ascii="Arial" w:hAnsi="Arial" w:cs="Arial"/>
          <w:color w:val="000000" w:themeColor="text1"/>
          <w:sz w:val="22"/>
          <w:szCs w:val="22"/>
        </w:rPr>
        <w:t>années</w:t>
      </w:r>
      <w:proofErr w:type="spellEnd"/>
      <w:r w:rsidRPr="008F4306">
        <w:rPr>
          <w:rFonts w:ascii="Arial" w:hAnsi="Arial" w:cs="Arial"/>
          <w:color w:val="000000" w:themeColor="text1"/>
          <w:sz w:val="22"/>
          <w:szCs w:val="22"/>
        </w:rPr>
        <w:t xml:space="preserve"> du cycle. </w:t>
      </w:r>
    </w:p>
    <w:p w:rsidR="00836ED8" w:rsidRPr="008F4306" w:rsidRDefault="00836ED8" w:rsidP="008F4306">
      <w:pPr>
        <w:pStyle w:val="NormalWeb"/>
        <w:spacing w:line="276" w:lineRule="auto"/>
        <w:jc w:val="both"/>
        <w:rPr>
          <w:rFonts w:ascii="Arial" w:hAnsi="Arial" w:cs="Arial"/>
          <w:color w:val="000000" w:themeColor="text1"/>
        </w:rPr>
      </w:pPr>
      <w:r w:rsidRPr="008F4306">
        <w:rPr>
          <w:rFonts w:ascii="Arial" w:hAnsi="Arial" w:cs="Arial"/>
          <w:color w:val="000000" w:themeColor="text1"/>
          <w:sz w:val="22"/>
          <w:szCs w:val="22"/>
        </w:rPr>
        <w:t xml:space="preserve">D’une </w:t>
      </w:r>
      <w:proofErr w:type="spellStart"/>
      <w:r w:rsidRPr="008F4306">
        <w:rPr>
          <w:rFonts w:ascii="Arial" w:hAnsi="Arial" w:cs="Arial"/>
          <w:color w:val="000000" w:themeColor="text1"/>
          <w:sz w:val="22"/>
          <w:szCs w:val="22"/>
        </w:rPr>
        <w:t>façon</w:t>
      </w:r>
      <w:proofErr w:type="spellEnd"/>
      <w:r w:rsidRPr="008F4306">
        <w:rPr>
          <w:rFonts w:ascii="Arial" w:hAnsi="Arial" w:cs="Arial"/>
          <w:color w:val="000000" w:themeColor="text1"/>
          <w:sz w:val="22"/>
          <w:szCs w:val="22"/>
        </w:rPr>
        <w:t xml:space="preserve"> plus </w:t>
      </w:r>
      <w:r w:rsidR="008E48A8" w:rsidRPr="008F4306">
        <w:rPr>
          <w:rFonts w:ascii="Arial" w:hAnsi="Arial" w:cs="Arial"/>
          <w:color w:val="000000" w:themeColor="text1"/>
          <w:sz w:val="22"/>
          <w:szCs w:val="22"/>
        </w:rPr>
        <w:t>spécifique</w:t>
      </w:r>
      <w:r w:rsidRPr="008F4306">
        <w:rPr>
          <w:rFonts w:ascii="Arial" w:hAnsi="Arial" w:cs="Arial"/>
          <w:color w:val="000000" w:themeColor="text1"/>
          <w:sz w:val="22"/>
          <w:szCs w:val="22"/>
        </w:rPr>
        <w:t>, l’</w:t>
      </w:r>
      <w:proofErr w:type="spellStart"/>
      <w:r w:rsidRPr="008F4306">
        <w:rPr>
          <w:rFonts w:ascii="Arial" w:hAnsi="Arial" w:cs="Arial"/>
          <w:color w:val="000000" w:themeColor="text1"/>
          <w:sz w:val="22"/>
          <w:szCs w:val="22"/>
        </w:rPr>
        <w:t>élève</w:t>
      </w:r>
      <w:proofErr w:type="spellEnd"/>
      <w:r w:rsidRPr="008F4306">
        <w:rPr>
          <w:rFonts w:ascii="Arial" w:hAnsi="Arial" w:cs="Arial"/>
          <w:color w:val="000000" w:themeColor="text1"/>
          <w:sz w:val="22"/>
          <w:szCs w:val="22"/>
        </w:rPr>
        <w:t xml:space="preserve"> va </w:t>
      </w:r>
      <w:proofErr w:type="spellStart"/>
      <w:r w:rsidRPr="008F4306">
        <w:rPr>
          <w:rFonts w:ascii="Arial" w:hAnsi="Arial" w:cs="Arial"/>
          <w:color w:val="000000" w:themeColor="text1"/>
          <w:sz w:val="22"/>
          <w:szCs w:val="22"/>
        </w:rPr>
        <w:t>acquérir</w:t>
      </w:r>
      <w:proofErr w:type="spellEnd"/>
      <w:r w:rsidRPr="008F4306">
        <w:rPr>
          <w:rFonts w:ascii="Arial" w:hAnsi="Arial" w:cs="Arial"/>
          <w:color w:val="000000" w:themeColor="text1"/>
          <w:sz w:val="22"/>
          <w:szCs w:val="22"/>
        </w:rPr>
        <w:t xml:space="preserve"> les bases de langages scientifiques qui lui permettent de formuler et de </w:t>
      </w:r>
      <w:r w:rsidR="008E48A8" w:rsidRPr="008F4306">
        <w:rPr>
          <w:rFonts w:ascii="Arial" w:hAnsi="Arial" w:cs="Arial"/>
          <w:color w:val="000000" w:themeColor="text1"/>
          <w:sz w:val="22"/>
          <w:szCs w:val="22"/>
        </w:rPr>
        <w:t>résoudre</w:t>
      </w:r>
      <w:r w:rsidRPr="008F4306">
        <w:rPr>
          <w:rFonts w:ascii="Arial" w:hAnsi="Arial" w:cs="Arial"/>
          <w:color w:val="000000" w:themeColor="text1"/>
          <w:sz w:val="22"/>
          <w:szCs w:val="22"/>
        </w:rPr>
        <w:t xml:space="preserve"> des </w:t>
      </w:r>
      <w:proofErr w:type="spellStart"/>
      <w:r w:rsidRPr="008F4306">
        <w:rPr>
          <w:rFonts w:ascii="Arial" w:hAnsi="Arial" w:cs="Arial"/>
          <w:color w:val="000000" w:themeColor="text1"/>
          <w:sz w:val="22"/>
          <w:szCs w:val="22"/>
        </w:rPr>
        <w:t>problèmes</w:t>
      </w:r>
      <w:proofErr w:type="spellEnd"/>
      <w:r w:rsidRPr="008F4306">
        <w:rPr>
          <w:rFonts w:ascii="Arial" w:hAnsi="Arial" w:cs="Arial"/>
          <w:color w:val="000000" w:themeColor="text1"/>
          <w:sz w:val="22"/>
          <w:szCs w:val="22"/>
        </w:rPr>
        <w:t xml:space="preserve">, de traiter des </w:t>
      </w:r>
      <w:proofErr w:type="spellStart"/>
      <w:r w:rsidRPr="008F4306">
        <w:rPr>
          <w:rFonts w:ascii="Arial" w:hAnsi="Arial" w:cs="Arial"/>
          <w:color w:val="000000" w:themeColor="text1"/>
          <w:sz w:val="22"/>
          <w:szCs w:val="22"/>
        </w:rPr>
        <w:t>données</w:t>
      </w:r>
      <w:proofErr w:type="spellEnd"/>
      <w:r w:rsidRPr="008F4306">
        <w:rPr>
          <w:rFonts w:ascii="Arial" w:hAnsi="Arial" w:cs="Arial"/>
          <w:color w:val="000000" w:themeColor="text1"/>
          <w:sz w:val="22"/>
          <w:szCs w:val="22"/>
        </w:rPr>
        <w:t xml:space="preserve">. Il est formé à utiliser des </w:t>
      </w:r>
      <w:r w:rsidR="008E48A8" w:rsidRPr="008F4306">
        <w:rPr>
          <w:rFonts w:ascii="Arial" w:hAnsi="Arial" w:cs="Arial"/>
          <w:color w:val="000000" w:themeColor="text1"/>
          <w:sz w:val="22"/>
          <w:szCs w:val="22"/>
        </w:rPr>
        <w:t>représentations</w:t>
      </w:r>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variées</w:t>
      </w:r>
      <w:proofErr w:type="spellEnd"/>
      <w:r w:rsidRPr="008F4306">
        <w:rPr>
          <w:rFonts w:ascii="Arial" w:hAnsi="Arial" w:cs="Arial"/>
          <w:color w:val="000000" w:themeColor="text1"/>
          <w:sz w:val="22"/>
          <w:szCs w:val="22"/>
        </w:rPr>
        <w:t xml:space="preserve"> d’objets, d’</w:t>
      </w:r>
      <w:proofErr w:type="spellStart"/>
      <w:r w:rsidRPr="008F4306">
        <w:rPr>
          <w:rFonts w:ascii="Arial" w:hAnsi="Arial" w:cs="Arial"/>
          <w:color w:val="000000" w:themeColor="text1"/>
          <w:sz w:val="22"/>
          <w:szCs w:val="22"/>
        </w:rPr>
        <w:t>expériences</w:t>
      </w:r>
      <w:proofErr w:type="spellEnd"/>
      <w:r w:rsidRPr="008F4306">
        <w:rPr>
          <w:rFonts w:ascii="Arial" w:hAnsi="Arial" w:cs="Arial"/>
          <w:color w:val="000000" w:themeColor="text1"/>
          <w:sz w:val="22"/>
          <w:szCs w:val="22"/>
        </w:rPr>
        <w:t xml:space="preserve">, de </w:t>
      </w:r>
      <w:proofErr w:type="spellStart"/>
      <w:r w:rsidRPr="008F4306">
        <w:rPr>
          <w:rFonts w:ascii="Arial" w:hAnsi="Arial" w:cs="Arial"/>
          <w:color w:val="000000" w:themeColor="text1"/>
          <w:sz w:val="22"/>
          <w:szCs w:val="22"/>
        </w:rPr>
        <w:t>phénomènes</w:t>
      </w:r>
      <w:proofErr w:type="spellEnd"/>
      <w:r w:rsidRPr="008F4306">
        <w:rPr>
          <w:rFonts w:ascii="Arial" w:hAnsi="Arial" w:cs="Arial"/>
          <w:color w:val="000000" w:themeColor="text1"/>
          <w:sz w:val="22"/>
          <w:szCs w:val="22"/>
        </w:rPr>
        <w:t xml:space="preserve"> naturels (</w:t>
      </w:r>
      <w:proofErr w:type="spellStart"/>
      <w:r w:rsidRPr="008F4306">
        <w:rPr>
          <w:rFonts w:ascii="Arial" w:hAnsi="Arial" w:cs="Arial"/>
          <w:color w:val="000000" w:themeColor="text1"/>
          <w:sz w:val="22"/>
          <w:szCs w:val="22"/>
        </w:rPr>
        <w:t>schémas</w:t>
      </w:r>
      <w:proofErr w:type="spellEnd"/>
      <w:r w:rsidRPr="008F4306">
        <w:rPr>
          <w:rFonts w:ascii="Arial" w:hAnsi="Arial" w:cs="Arial"/>
          <w:color w:val="000000" w:themeColor="text1"/>
          <w:sz w:val="22"/>
          <w:szCs w:val="22"/>
        </w:rPr>
        <w:t xml:space="preserve">, dessins d’observation, maquettes...) et à organiser des </w:t>
      </w:r>
      <w:proofErr w:type="spellStart"/>
      <w:r w:rsidRPr="008F4306">
        <w:rPr>
          <w:rFonts w:ascii="Arial" w:hAnsi="Arial" w:cs="Arial"/>
          <w:color w:val="000000" w:themeColor="text1"/>
          <w:sz w:val="22"/>
          <w:szCs w:val="22"/>
        </w:rPr>
        <w:t>données</w:t>
      </w:r>
      <w:proofErr w:type="spellEnd"/>
      <w:r w:rsidRPr="008F4306">
        <w:rPr>
          <w:rFonts w:ascii="Arial" w:hAnsi="Arial" w:cs="Arial"/>
          <w:color w:val="000000" w:themeColor="text1"/>
          <w:sz w:val="22"/>
          <w:szCs w:val="22"/>
        </w:rPr>
        <w:t xml:space="preserve"> de nature </w:t>
      </w:r>
      <w:proofErr w:type="spellStart"/>
      <w:r w:rsidRPr="008F4306">
        <w:rPr>
          <w:rFonts w:ascii="Arial" w:hAnsi="Arial" w:cs="Arial"/>
          <w:color w:val="000000" w:themeColor="text1"/>
          <w:sz w:val="22"/>
          <w:szCs w:val="22"/>
        </w:rPr>
        <w:t>variée</w:t>
      </w:r>
      <w:proofErr w:type="spellEnd"/>
      <w:r w:rsidRPr="008F4306">
        <w:rPr>
          <w:rFonts w:ascii="Arial" w:hAnsi="Arial" w:cs="Arial"/>
          <w:color w:val="000000" w:themeColor="text1"/>
          <w:sz w:val="22"/>
          <w:szCs w:val="22"/>
        </w:rPr>
        <w:t xml:space="preserve"> à l’aide de tableaux, graphiques, ou diagrammes qu’il est capable de produire et d’exploiter. </w:t>
      </w:r>
    </w:p>
    <w:p w:rsidR="00836ED8" w:rsidRPr="008F4306" w:rsidRDefault="00836ED8" w:rsidP="008F4306">
      <w:pPr>
        <w:pStyle w:val="NormalWeb"/>
        <w:spacing w:line="276" w:lineRule="auto"/>
        <w:jc w:val="both"/>
        <w:rPr>
          <w:rFonts w:ascii="Arial" w:hAnsi="Arial" w:cs="Arial"/>
          <w:color w:val="000000" w:themeColor="text1"/>
        </w:rPr>
      </w:pPr>
      <w:r w:rsidRPr="008F4306">
        <w:rPr>
          <w:rFonts w:ascii="Arial" w:hAnsi="Arial" w:cs="Arial"/>
          <w:color w:val="000000" w:themeColor="text1"/>
          <w:sz w:val="22"/>
          <w:szCs w:val="22"/>
        </w:rPr>
        <w:t xml:space="preserve">Pour tous ces langages, les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deviennent de plus en plus conscients des moyens qu’ils utilisent pour s’exprimer et communiquer et sont capables de </w:t>
      </w:r>
      <w:proofErr w:type="spellStart"/>
      <w:r w:rsidRPr="008F4306">
        <w:rPr>
          <w:rFonts w:ascii="Arial" w:hAnsi="Arial" w:cs="Arial"/>
          <w:color w:val="000000" w:themeColor="text1"/>
          <w:sz w:val="22"/>
          <w:szCs w:val="22"/>
        </w:rPr>
        <w:t>réfléchir</w:t>
      </w:r>
      <w:proofErr w:type="spellEnd"/>
      <w:r w:rsidRPr="008F4306">
        <w:rPr>
          <w:rFonts w:ascii="Arial" w:hAnsi="Arial" w:cs="Arial"/>
          <w:color w:val="000000" w:themeColor="text1"/>
          <w:sz w:val="22"/>
          <w:szCs w:val="22"/>
        </w:rPr>
        <w:t xml:space="preserve"> sur le choix et l’utilisation de ceux-ci. La langue </w:t>
      </w:r>
      <w:proofErr w:type="spellStart"/>
      <w:r w:rsidRPr="008F4306">
        <w:rPr>
          <w:rFonts w:ascii="Arial" w:hAnsi="Arial" w:cs="Arial"/>
          <w:color w:val="000000" w:themeColor="text1"/>
          <w:sz w:val="22"/>
          <w:szCs w:val="22"/>
        </w:rPr>
        <w:t>française</w:t>
      </w:r>
      <w:proofErr w:type="spellEnd"/>
      <w:r w:rsidRPr="008F4306">
        <w:rPr>
          <w:rFonts w:ascii="Arial" w:hAnsi="Arial" w:cs="Arial"/>
          <w:color w:val="000000" w:themeColor="text1"/>
          <w:sz w:val="22"/>
          <w:szCs w:val="22"/>
        </w:rPr>
        <w:t xml:space="preserve"> et la langue </w:t>
      </w:r>
      <w:proofErr w:type="spellStart"/>
      <w:r w:rsidRPr="008F4306">
        <w:rPr>
          <w:rFonts w:ascii="Arial" w:hAnsi="Arial" w:cs="Arial"/>
          <w:color w:val="000000" w:themeColor="text1"/>
          <w:sz w:val="22"/>
          <w:szCs w:val="22"/>
        </w:rPr>
        <w:t>étrangère</w:t>
      </w:r>
      <w:proofErr w:type="spellEnd"/>
      <w:r w:rsidRPr="008F4306">
        <w:rPr>
          <w:rFonts w:ascii="Arial" w:hAnsi="Arial" w:cs="Arial"/>
          <w:color w:val="000000" w:themeColor="text1"/>
          <w:sz w:val="22"/>
          <w:szCs w:val="22"/>
        </w:rPr>
        <w:t xml:space="preserve"> ou </w:t>
      </w:r>
      <w:proofErr w:type="spellStart"/>
      <w:r w:rsidRPr="008F4306">
        <w:rPr>
          <w:rFonts w:ascii="Arial" w:hAnsi="Arial" w:cs="Arial"/>
          <w:color w:val="000000" w:themeColor="text1"/>
          <w:sz w:val="22"/>
          <w:szCs w:val="22"/>
        </w:rPr>
        <w:t>régionale</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étudiée</w:t>
      </w:r>
      <w:proofErr w:type="spellEnd"/>
      <w:r w:rsidRPr="008F4306">
        <w:rPr>
          <w:rFonts w:ascii="Arial" w:hAnsi="Arial" w:cs="Arial"/>
          <w:color w:val="000000" w:themeColor="text1"/>
          <w:sz w:val="22"/>
          <w:szCs w:val="22"/>
        </w:rPr>
        <w:t xml:space="preserve"> deviennent un objet d’observation, de comparaison et de </w:t>
      </w:r>
      <w:proofErr w:type="spellStart"/>
      <w:r w:rsidRPr="008F4306">
        <w:rPr>
          <w:rFonts w:ascii="Arial" w:hAnsi="Arial" w:cs="Arial"/>
          <w:color w:val="000000" w:themeColor="text1"/>
          <w:sz w:val="22"/>
          <w:szCs w:val="22"/>
        </w:rPr>
        <w:t>réflexion</w:t>
      </w:r>
      <w:proofErr w:type="spellEnd"/>
      <w:r w:rsidRPr="008F4306">
        <w:rPr>
          <w:rFonts w:ascii="Arial" w:hAnsi="Arial" w:cs="Arial"/>
          <w:color w:val="000000" w:themeColor="text1"/>
          <w:sz w:val="22"/>
          <w:szCs w:val="22"/>
        </w:rPr>
        <w:t xml:space="preserve">. Les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acquièrent</w:t>
      </w:r>
      <w:proofErr w:type="spellEnd"/>
      <w:r w:rsidRPr="008F4306">
        <w:rPr>
          <w:rFonts w:ascii="Arial" w:hAnsi="Arial" w:cs="Arial"/>
          <w:color w:val="000000" w:themeColor="text1"/>
          <w:sz w:val="22"/>
          <w:szCs w:val="22"/>
        </w:rPr>
        <w:t xml:space="preserve"> la </w:t>
      </w:r>
      <w:proofErr w:type="spellStart"/>
      <w:r w:rsidRPr="008F4306">
        <w:rPr>
          <w:rFonts w:ascii="Arial" w:hAnsi="Arial" w:cs="Arial"/>
          <w:color w:val="000000" w:themeColor="text1"/>
          <w:sz w:val="22"/>
          <w:szCs w:val="22"/>
        </w:rPr>
        <w:t>capacite</w:t>
      </w:r>
      <w:proofErr w:type="spellEnd"/>
      <w:r w:rsidRPr="008F4306">
        <w:rPr>
          <w:rFonts w:ascii="Arial" w:hAnsi="Arial" w:cs="Arial"/>
          <w:color w:val="000000" w:themeColor="text1"/>
          <w:sz w:val="22"/>
          <w:szCs w:val="22"/>
        </w:rPr>
        <w:t xml:space="preserve">́ de raisonner sur la langue, de commencer </w:t>
      </w:r>
      <w:proofErr w:type="spellStart"/>
      <w:r w:rsidRPr="008F4306">
        <w:rPr>
          <w:rFonts w:ascii="Arial" w:hAnsi="Arial" w:cs="Arial"/>
          <w:color w:val="000000" w:themeColor="text1"/>
          <w:sz w:val="22"/>
          <w:szCs w:val="22"/>
        </w:rPr>
        <w:t>a</w:t>
      </w:r>
      <w:proofErr w:type="spellEnd"/>
      <w:r w:rsidRPr="008F4306">
        <w:rPr>
          <w:rFonts w:ascii="Arial" w:hAnsi="Arial" w:cs="Arial"/>
          <w:color w:val="000000" w:themeColor="text1"/>
          <w:sz w:val="22"/>
          <w:szCs w:val="22"/>
        </w:rPr>
        <w:t xml:space="preserve">̀ en percevoir le </w:t>
      </w:r>
      <w:proofErr w:type="spellStart"/>
      <w:r w:rsidRPr="008F4306">
        <w:rPr>
          <w:rFonts w:ascii="Arial" w:hAnsi="Arial" w:cs="Arial"/>
          <w:color w:val="000000" w:themeColor="text1"/>
          <w:sz w:val="22"/>
          <w:szCs w:val="22"/>
        </w:rPr>
        <w:t>système</w:t>
      </w:r>
      <w:proofErr w:type="spellEnd"/>
      <w:r w:rsidRPr="008F4306">
        <w:rPr>
          <w:rFonts w:ascii="Arial" w:hAnsi="Arial" w:cs="Arial"/>
          <w:color w:val="000000" w:themeColor="text1"/>
          <w:sz w:val="22"/>
          <w:szCs w:val="22"/>
        </w:rPr>
        <w:t xml:space="preserve"> et d’appliquer ces raisonnements pour l’orthographe. Ils deviennent </w:t>
      </w:r>
      <w:proofErr w:type="spellStart"/>
      <w:r w:rsidRPr="008F4306">
        <w:rPr>
          <w:rFonts w:ascii="Arial" w:hAnsi="Arial" w:cs="Arial"/>
          <w:color w:val="000000" w:themeColor="text1"/>
          <w:sz w:val="22"/>
          <w:szCs w:val="22"/>
        </w:rPr>
        <w:t>également</w:t>
      </w:r>
      <w:proofErr w:type="spellEnd"/>
      <w:r w:rsidRPr="008F4306">
        <w:rPr>
          <w:rFonts w:ascii="Arial" w:hAnsi="Arial" w:cs="Arial"/>
          <w:color w:val="000000" w:themeColor="text1"/>
          <w:sz w:val="22"/>
          <w:szCs w:val="22"/>
        </w:rPr>
        <w:t xml:space="preserve"> conscients des moyens à mettre en œuvre pour apprendre et </w:t>
      </w:r>
      <w:proofErr w:type="spellStart"/>
      <w:r w:rsidRPr="008F4306">
        <w:rPr>
          <w:rFonts w:ascii="Arial" w:hAnsi="Arial" w:cs="Arial"/>
          <w:color w:val="000000" w:themeColor="text1"/>
          <w:sz w:val="22"/>
          <w:szCs w:val="22"/>
        </w:rPr>
        <w:t>résoudre</w:t>
      </w:r>
      <w:proofErr w:type="spellEnd"/>
      <w:r w:rsidRPr="008F4306">
        <w:rPr>
          <w:rFonts w:ascii="Arial" w:hAnsi="Arial" w:cs="Arial"/>
          <w:color w:val="000000" w:themeColor="text1"/>
          <w:sz w:val="22"/>
          <w:szCs w:val="22"/>
        </w:rPr>
        <w:t xml:space="preserve"> des </w:t>
      </w:r>
      <w:proofErr w:type="spellStart"/>
      <w:r w:rsidRPr="008F4306">
        <w:rPr>
          <w:rFonts w:ascii="Arial" w:hAnsi="Arial" w:cs="Arial"/>
          <w:color w:val="000000" w:themeColor="text1"/>
          <w:sz w:val="22"/>
          <w:szCs w:val="22"/>
        </w:rPr>
        <w:t>problèmes</w:t>
      </w:r>
      <w:proofErr w:type="spellEnd"/>
      <w:r w:rsidRPr="008F4306">
        <w:rPr>
          <w:rFonts w:ascii="Arial" w:hAnsi="Arial" w:cs="Arial"/>
          <w:color w:val="000000" w:themeColor="text1"/>
          <w:sz w:val="22"/>
          <w:szCs w:val="22"/>
        </w:rPr>
        <w:t xml:space="preserve">. Les </w:t>
      </w:r>
      <w:proofErr w:type="spellStart"/>
      <w:r w:rsidRPr="008F4306">
        <w:rPr>
          <w:rFonts w:ascii="Arial" w:hAnsi="Arial" w:cs="Arial"/>
          <w:color w:val="000000" w:themeColor="text1"/>
          <w:sz w:val="22"/>
          <w:szCs w:val="22"/>
        </w:rPr>
        <w:t>stratégies</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utilisées</w:t>
      </w:r>
      <w:proofErr w:type="spellEnd"/>
      <w:r w:rsidRPr="008F4306">
        <w:rPr>
          <w:rFonts w:ascii="Arial" w:hAnsi="Arial" w:cs="Arial"/>
          <w:color w:val="000000" w:themeColor="text1"/>
          <w:sz w:val="22"/>
          <w:szCs w:val="22"/>
        </w:rPr>
        <w:t xml:space="preserve"> pour comprendre leur sont </w:t>
      </w:r>
      <w:proofErr w:type="spellStart"/>
      <w:r w:rsidRPr="008F4306">
        <w:rPr>
          <w:rFonts w:ascii="Arial" w:hAnsi="Arial" w:cs="Arial"/>
          <w:color w:val="000000" w:themeColor="text1"/>
          <w:sz w:val="22"/>
          <w:szCs w:val="22"/>
        </w:rPr>
        <w:t>enseignées</w:t>
      </w:r>
      <w:proofErr w:type="spellEnd"/>
      <w:r w:rsidRPr="008F4306">
        <w:rPr>
          <w:rFonts w:ascii="Arial" w:hAnsi="Arial" w:cs="Arial"/>
          <w:color w:val="000000" w:themeColor="text1"/>
          <w:sz w:val="22"/>
          <w:szCs w:val="22"/>
        </w:rPr>
        <w:t xml:space="preserve"> explicitement et ils </w:t>
      </w:r>
      <w:proofErr w:type="spellStart"/>
      <w:r w:rsidRPr="008F4306">
        <w:rPr>
          <w:rFonts w:ascii="Arial" w:hAnsi="Arial" w:cs="Arial"/>
          <w:color w:val="000000" w:themeColor="text1"/>
          <w:sz w:val="22"/>
          <w:szCs w:val="22"/>
        </w:rPr>
        <w:t>développent</w:t>
      </w:r>
      <w:proofErr w:type="spellEnd"/>
      <w:r w:rsidRPr="008F4306">
        <w:rPr>
          <w:rFonts w:ascii="Arial" w:hAnsi="Arial" w:cs="Arial"/>
          <w:color w:val="000000" w:themeColor="text1"/>
          <w:sz w:val="22"/>
          <w:szCs w:val="22"/>
        </w:rPr>
        <w:t xml:space="preserve"> des </w:t>
      </w:r>
      <w:proofErr w:type="spellStart"/>
      <w:r w:rsidRPr="008F4306">
        <w:rPr>
          <w:rFonts w:ascii="Arial" w:hAnsi="Arial" w:cs="Arial"/>
          <w:color w:val="000000" w:themeColor="text1"/>
          <w:sz w:val="22"/>
          <w:szCs w:val="22"/>
        </w:rPr>
        <w:t>capacités</w:t>
      </w:r>
      <w:proofErr w:type="spellEnd"/>
      <w:r w:rsidRPr="008F4306">
        <w:rPr>
          <w:rFonts w:ascii="Arial" w:hAnsi="Arial" w:cs="Arial"/>
          <w:color w:val="000000" w:themeColor="text1"/>
          <w:sz w:val="22"/>
          <w:szCs w:val="22"/>
        </w:rPr>
        <w:t xml:space="preserve"> qui leur permettent de choisir les </w:t>
      </w:r>
      <w:proofErr w:type="spellStart"/>
      <w:r w:rsidRPr="008F4306">
        <w:rPr>
          <w:rFonts w:ascii="Arial" w:hAnsi="Arial" w:cs="Arial"/>
          <w:color w:val="000000" w:themeColor="text1"/>
          <w:sz w:val="22"/>
          <w:szCs w:val="22"/>
        </w:rPr>
        <w:t>méthodes</w:t>
      </w:r>
      <w:proofErr w:type="spellEnd"/>
      <w:r w:rsidRPr="008F4306">
        <w:rPr>
          <w:rFonts w:ascii="Arial" w:hAnsi="Arial" w:cs="Arial"/>
          <w:color w:val="000000" w:themeColor="text1"/>
          <w:sz w:val="22"/>
          <w:szCs w:val="22"/>
        </w:rPr>
        <w:t xml:space="preserve"> de travail les plus </w:t>
      </w:r>
      <w:proofErr w:type="spellStart"/>
      <w:r w:rsidRPr="008F4306">
        <w:rPr>
          <w:rFonts w:ascii="Arial" w:hAnsi="Arial" w:cs="Arial"/>
          <w:color w:val="000000" w:themeColor="text1"/>
          <w:sz w:val="22"/>
          <w:szCs w:val="22"/>
        </w:rPr>
        <w:t>appropriées</w:t>
      </w:r>
      <w:proofErr w:type="spellEnd"/>
      <w:r w:rsidRPr="008F4306">
        <w:rPr>
          <w:rFonts w:ascii="Arial" w:hAnsi="Arial" w:cs="Arial"/>
          <w:color w:val="000000" w:themeColor="text1"/>
          <w:sz w:val="22"/>
          <w:szCs w:val="22"/>
        </w:rPr>
        <w:t xml:space="preserve">. </w:t>
      </w:r>
    </w:p>
    <w:p w:rsidR="00836ED8" w:rsidRPr="008F4306" w:rsidRDefault="00836ED8" w:rsidP="008F4306">
      <w:pPr>
        <w:pStyle w:val="NormalWeb"/>
        <w:spacing w:line="276" w:lineRule="auto"/>
        <w:jc w:val="both"/>
        <w:rPr>
          <w:rFonts w:ascii="Arial" w:hAnsi="Arial" w:cs="Arial"/>
          <w:color w:val="000000" w:themeColor="text1"/>
        </w:rPr>
      </w:pPr>
      <w:r w:rsidRPr="008F4306">
        <w:rPr>
          <w:rFonts w:ascii="Arial" w:hAnsi="Arial" w:cs="Arial"/>
          <w:color w:val="000000" w:themeColor="text1"/>
          <w:sz w:val="22"/>
          <w:szCs w:val="22"/>
        </w:rPr>
        <w:t xml:space="preserve">Les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se familiarisent avec </w:t>
      </w:r>
      <w:proofErr w:type="spellStart"/>
      <w:r w:rsidRPr="008F4306">
        <w:rPr>
          <w:rFonts w:ascii="Arial" w:hAnsi="Arial" w:cs="Arial"/>
          <w:color w:val="000000" w:themeColor="text1"/>
          <w:sz w:val="22"/>
          <w:szCs w:val="22"/>
        </w:rPr>
        <w:t>différentes</w:t>
      </w:r>
      <w:proofErr w:type="spellEnd"/>
      <w:r w:rsidRPr="008F4306">
        <w:rPr>
          <w:rFonts w:ascii="Arial" w:hAnsi="Arial" w:cs="Arial"/>
          <w:color w:val="000000" w:themeColor="text1"/>
          <w:sz w:val="22"/>
          <w:szCs w:val="22"/>
        </w:rPr>
        <w:t xml:space="preserve"> sources documentaires, apprennent </w:t>
      </w:r>
      <w:proofErr w:type="spellStart"/>
      <w:r w:rsidRPr="008F4306">
        <w:rPr>
          <w:rFonts w:ascii="Arial" w:hAnsi="Arial" w:cs="Arial"/>
          <w:color w:val="000000" w:themeColor="text1"/>
          <w:sz w:val="22"/>
          <w:szCs w:val="22"/>
        </w:rPr>
        <w:t>a</w:t>
      </w:r>
      <w:proofErr w:type="spellEnd"/>
      <w:r w:rsidRPr="008F4306">
        <w:rPr>
          <w:rFonts w:ascii="Arial" w:hAnsi="Arial" w:cs="Arial"/>
          <w:color w:val="000000" w:themeColor="text1"/>
          <w:sz w:val="22"/>
          <w:szCs w:val="22"/>
        </w:rPr>
        <w:t xml:space="preserve">̀ chercher des informations et à interroger l’origine et la pertinence de ces informations dans l’univers du </w:t>
      </w:r>
    </w:p>
    <w:p w:rsidR="00836ED8" w:rsidRPr="008F4306" w:rsidRDefault="00836ED8" w:rsidP="008F4306">
      <w:pPr>
        <w:pStyle w:val="NormalWeb"/>
        <w:spacing w:line="276" w:lineRule="auto"/>
        <w:jc w:val="both"/>
        <w:rPr>
          <w:rFonts w:ascii="Arial" w:hAnsi="Arial" w:cs="Arial"/>
          <w:color w:val="000000" w:themeColor="text1"/>
        </w:rPr>
      </w:pPr>
      <w:proofErr w:type="spellStart"/>
      <w:proofErr w:type="gramStart"/>
      <w:r w:rsidRPr="008F4306">
        <w:rPr>
          <w:rFonts w:ascii="Arial" w:hAnsi="Arial" w:cs="Arial"/>
          <w:color w:val="000000" w:themeColor="text1"/>
          <w:sz w:val="22"/>
          <w:szCs w:val="22"/>
        </w:rPr>
        <w:t>numérique</w:t>
      </w:r>
      <w:proofErr w:type="spellEnd"/>
      <w:proofErr w:type="gramEnd"/>
      <w:r w:rsidRPr="008F4306">
        <w:rPr>
          <w:rFonts w:ascii="Arial" w:hAnsi="Arial" w:cs="Arial"/>
          <w:color w:val="000000" w:themeColor="text1"/>
          <w:sz w:val="22"/>
          <w:szCs w:val="22"/>
        </w:rPr>
        <w:t xml:space="preserve">. Le traitement et l’appropriation de ces informations font l’objet d’un apprentissage </w:t>
      </w:r>
      <w:proofErr w:type="spellStart"/>
      <w:r w:rsidRPr="008F4306">
        <w:rPr>
          <w:rFonts w:ascii="Arial" w:hAnsi="Arial" w:cs="Arial"/>
          <w:color w:val="000000" w:themeColor="text1"/>
          <w:sz w:val="22"/>
          <w:szCs w:val="22"/>
        </w:rPr>
        <w:t>spécifique</w:t>
      </w:r>
      <w:proofErr w:type="spellEnd"/>
      <w:r w:rsidRPr="008F4306">
        <w:rPr>
          <w:rFonts w:ascii="Arial" w:hAnsi="Arial" w:cs="Arial"/>
          <w:color w:val="000000" w:themeColor="text1"/>
          <w:sz w:val="22"/>
          <w:szCs w:val="22"/>
        </w:rPr>
        <w:t xml:space="preserve">, en lien avec le </w:t>
      </w:r>
      <w:proofErr w:type="spellStart"/>
      <w:r w:rsidRPr="008F4306">
        <w:rPr>
          <w:rFonts w:ascii="Arial" w:hAnsi="Arial" w:cs="Arial"/>
          <w:color w:val="000000" w:themeColor="text1"/>
          <w:sz w:val="22"/>
          <w:szCs w:val="22"/>
        </w:rPr>
        <w:t>développement</w:t>
      </w:r>
      <w:proofErr w:type="spellEnd"/>
      <w:r w:rsidRPr="008F4306">
        <w:rPr>
          <w:rFonts w:ascii="Arial" w:hAnsi="Arial" w:cs="Arial"/>
          <w:color w:val="000000" w:themeColor="text1"/>
          <w:sz w:val="22"/>
          <w:szCs w:val="22"/>
        </w:rPr>
        <w:t xml:space="preserve"> des </w:t>
      </w:r>
      <w:proofErr w:type="spellStart"/>
      <w:r w:rsidRPr="008F4306">
        <w:rPr>
          <w:rFonts w:ascii="Arial" w:hAnsi="Arial" w:cs="Arial"/>
          <w:color w:val="000000" w:themeColor="text1"/>
          <w:sz w:val="22"/>
          <w:szCs w:val="22"/>
        </w:rPr>
        <w:t>compétences</w:t>
      </w:r>
      <w:proofErr w:type="spellEnd"/>
      <w:r w:rsidRPr="008F4306">
        <w:rPr>
          <w:rFonts w:ascii="Arial" w:hAnsi="Arial" w:cs="Arial"/>
          <w:color w:val="000000" w:themeColor="text1"/>
          <w:sz w:val="22"/>
          <w:szCs w:val="22"/>
        </w:rPr>
        <w:t xml:space="preserve"> de lecture et d’</w:t>
      </w:r>
      <w:proofErr w:type="spellStart"/>
      <w:r w:rsidRPr="008F4306">
        <w:rPr>
          <w:rFonts w:ascii="Arial" w:hAnsi="Arial" w:cs="Arial"/>
          <w:color w:val="000000" w:themeColor="text1"/>
          <w:sz w:val="22"/>
          <w:szCs w:val="22"/>
        </w:rPr>
        <w:t>écriture</w:t>
      </w:r>
      <w:proofErr w:type="spellEnd"/>
      <w:r w:rsidRPr="008F4306">
        <w:rPr>
          <w:rFonts w:ascii="Arial" w:hAnsi="Arial" w:cs="Arial"/>
          <w:color w:val="000000" w:themeColor="text1"/>
          <w:sz w:val="22"/>
          <w:szCs w:val="22"/>
        </w:rPr>
        <w:t xml:space="preserve">. </w:t>
      </w:r>
    </w:p>
    <w:p w:rsidR="00836ED8" w:rsidRPr="008F4306" w:rsidRDefault="00836ED8" w:rsidP="008F4306">
      <w:pPr>
        <w:pStyle w:val="NormalWeb"/>
        <w:spacing w:line="276" w:lineRule="auto"/>
        <w:jc w:val="both"/>
        <w:rPr>
          <w:rFonts w:ascii="Arial" w:hAnsi="Arial" w:cs="Arial"/>
          <w:color w:val="000000" w:themeColor="text1"/>
        </w:rPr>
      </w:pPr>
      <w:r w:rsidRPr="008F4306">
        <w:rPr>
          <w:rFonts w:ascii="Arial" w:hAnsi="Arial" w:cs="Arial"/>
          <w:color w:val="000000" w:themeColor="text1"/>
          <w:sz w:val="22"/>
          <w:szCs w:val="22"/>
        </w:rPr>
        <w:t xml:space="preserve">L’enseignement des sciences et de la technologie au cycle 3 a pour objectif de faire </w:t>
      </w:r>
      <w:proofErr w:type="spellStart"/>
      <w:r w:rsidRPr="008F4306">
        <w:rPr>
          <w:rFonts w:ascii="Arial" w:hAnsi="Arial" w:cs="Arial"/>
          <w:color w:val="000000" w:themeColor="text1"/>
          <w:sz w:val="22"/>
          <w:szCs w:val="22"/>
        </w:rPr>
        <w:t>acquérir</w:t>
      </w:r>
      <w:proofErr w:type="spellEnd"/>
      <w:r w:rsidRPr="008F4306">
        <w:rPr>
          <w:rFonts w:ascii="Arial" w:hAnsi="Arial" w:cs="Arial"/>
          <w:color w:val="000000" w:themeColor="text1"/>
          <w:sz w:val="22"/>
          <w:szCs w:val="22"/>
        </w:rPr>
        <w:t xml:space="preserve"> aux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une </w:t>
      </w:r>
      <w:proofErr w:type="spellStart"/>
      <w:r w:rsidRPr="008F4306">
        <w:rPr>
          <w:rFonts w:ascii="Arial" w:hAnsi="Arial" w:cs="Arial"/>
          <w:color w:val="000000" w:themeColor="text1"/>
          <w:sz w:val="22"/>
          <w:szCs w:val="22"/>
        </w:rPr>
        <w:t>première</w:t>
      </w:r>
      <w:proofErr w:type="spellEnd"/>
      <w:r w:rsidRPr="008F4306">
        <w:rPr>
          <w:rFonts w:ascii="Arial" w:hAnsi="Arial" w:cs="Arial"/>
          <w:color w:val="000000" w:themeColor="text1"/>
          <w:sz w:val="22"/>
          <w:szCs w:val="22"/>
        </w:rPr>
        <w:t xml:space="preserve"> culture scientifique et technique indispensable à la description et la </w:t>
      </w:r>
      <w:proofErr w:type="spellStart"/>
      <w:r w:rsidRPr="008F4306">
        <w:rPr>
          <w:rFonts w:ascii="Arial" w:hAnsi="Arial" w:cs="Arial"/>
          <w:color w:val="000000" w:themeColor="text1"/>
          <w:sz w:val="22"/>
          <w:szCs w:val="22"/>
        </w:rPr>
        <w:t>compréhension</w:t>
      </w:r>
      <w:proofErr w:type="spellEnd"/>
      <w:r w:rsidRPr="008F4306">
        <w:rPr>
          <w:rFonts w:ascii="Arial" w:hAnsi="Arial" w:cs="Arial"/>
          <w:color w:val="000000" w:themeColor="text1"/>
          <w:sz w:val="22"/>
          <w:szCs w:val="22"/>
        </w:rPr>
        <w:t xml:space="preserve"> du monde et des grands </w:t>
      </w:r>
      <w:proofErr w:type="spellStart"/>
      <w:r w:rsidRPr="008F4306">
        <w:rPr>
          <w:rFonts w:ascii="Arial" w:hAnsi="Arial" w:cs="Arial"/>
          <w:color w:val="000000" w:themeColor="text1"/>
          <w:sz w:val="22"/>
          <w:szCs w:val="22"/>
        </w:rPr>
        <w:t>défis</w:t>
      </w:r>
      <w:proofErr w:type="spellEnd"/>
      <w:r w:rsidRPr="008F4306">
        <w:rPr>
          <w:rFonts w:ascii="Arial" w:hAnsi="Arial" w:cs="Arial"/>
          <w:color w:val="000000" w:themeColor="text1"/>
          <w:sz w:val="22"/>
          <w:szCs w:val="22"/>
        </w:rPr>
        <w:t xml:space="preserve"> de l’</w:t>
      </w:r>
      <w:proofErr w:type="spellStart"/>
      <w:r w:rsidRPr="008F4306">
        <w:rPr>
          <w:rFonts w:ascii="Arial" w:hAnsi="Arial" w:cs="Arial"/>
          <w:color w:val="000000" w:themeColor="text1"/>
          <w:sz w:val="22"/>
          <w:szCs w:val="22"/>
        </w:rPr>
        <w:t>humanite</w:t>
      </w:r>
      <w:proofErr w:type="spellEnd"/>
      <w:r w:rsidRPr="008F4306">
        <w:rPr>
          <w:rFonts w:ascii="Arial" w:hAnsi="Arial" w:cs="Arial"/>
          <w:color w:val="000000" w:themeColor="text1"/>
          <w:sz w:val="22"/>
          <w:szCs w:val="22"/>
        </w:rPr>
        <w:t xml:space="preserve">́. Les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apprennent </w:t>
      </w:r>
      <w:proofErr w:type="spellStart"/>
      <w:r w:rsidRPr="008F4306">
        <w:rPr>
          <w:rFonts w:ascii="Arial" w:hAnsi="Arial" w:cs="Arial"/>
          <w:color w:val="000000" w:themeColor="text1"/>
          <w:sz w:val="22"/>
          <w:szCs w:val="22"/>
        </w:rPr>
        <w:t>a</w:t>
      </w:r>
      <w:proofErr w:type="spellEnd"/>
      <w:r w:rsidRPr="008F4306">
        <w:rPr>
          <w:rFonts w:ascii="Arial" w:hAnsi="Arial" w:cs="Arial"/>
          <w:color w:val="000000" w:themeColor="text1"/>
          <w:sz w:val="22"/>
          <w:szCs w:val="22"/>
        </w:rPr>
        <w:t xml:space="preserve">̀ adopter une approche rationnelle du monde en proposant des explications et des solutions à des </w:t>
      </w:r>
      <w:proofErr w:type="spellStart"/>
      <w:r w:rsidRPr="008F4306">
        <w:rPr>
          <w:rFonts w:ascii="Arial" w:hAnsi="Arial" w:cs="Arial"/>
          <w:color w:val="000000" w:themeColor="text1"/>
          <w:sz w:val="22"/>
          <w:szCs w:val="22"/>
        </w:rPr>
        <w:t>problèmes</w:t>
      </w:r>
      <w:proofErr w:type="spellEnd"/>
      <w:r w:rsidRPr="008F4306">
        <w:rPr>
          <w:rFonts w:ascii="Arial" w:hAnsi="Arial" w:cs="Arial"/>
          <w:color w:val="000000" w:themeColor="text1"/>
          <w:sz w:val="22"/>
          <w:szCs w:val="22"/>
        </w:rPr>
        <w:t xml:space="preserve"> d’ordre scientifique et technique. Les situations où ils mobilisent savoir et savoir- faire pour mener une </w:t>
      </w:r>
      <w:proofErr w:type="spellStart"/>
      <w:r w:rsidRPr="008F4306">
        <w:rPr>
          <w:rFonts w:ascii="Arial" w:hAnsi="Arial" w:cs="Arial"/>
          <w:color w:val="000000" w:themeColor="text1"/>
          <w:sz w:val="22"/>
          <w:szCs w:val="22"/>
        </w:rPr>
        <w:t>tâche</w:t>
      </w:r>
      <w:proofErr w:type="spellEnd"/>
      <w:r w:rsidRPr="008F4306">
        <w:rPr>
          <w:rFonts w:ascii="Arial" w:hAnsi="Arial" w:cs="Arial"/>
          <w:color w:val="000000" w:themeColor="text1"/>
          <w:sz w:val="22"/>
          <w:szCs w:val="22"/>
        </w:rPr>
        <w:t xml:space="preserve"> complexe sont introduites progressivement puis </w:t>
      </w:r>
      <w:proofErr w:type="spellStart"/>
      <w:r w:rsidRPr="008F4306">
        <w:rPr>
          <w:rFonts w:ascii="Arial" w:hAnsi="Arial" w:cs="Arial"/>
          <w:color w:val="000000" w:themeColor="text1"/>
          <w:sz w:val="22"/>
          <w:szCs w:val="22"/>
        </w:rPr>
        <w:t>privilégiées</w:t>
      </w:r>
      <w:proofErr w:type="spellEnd"/>
      <w:r w:rsidRPr="008F4306">
        <w:rPr>
          <w:rFonts w:ascii="Arial" w:hAnsi="Arial" w:cs="Arial"/>
          <w:color w:val="000000" w:themeColor="text1"/>
          <w:sz w:val="22"/>
          <w:szCs w:val="22"/>
        </w:rPr>
        <w:t xml:space="preserve">, tout comme la </w:t>
      </w:r>
      <w:proofErr w:type="spellStart"/>
      <w:r w:rsidRPr="008F4306">
        <w:rPr>
          <w:rFonts w:ascii="Arial" w:hAnsi="Arial" w:cs="Arial"/>
          <w:color w:val="000000" w:themeColor="text1"/>
          <w:sz w:val="22"/>
          <w:szCs w:val="22"/>
        </w:rPr>
        <w:t>démarche</w:t>
      </w:r>
      <w:proofErr w:type="spellEnd"/>
      <w:r w:rsidRPr="008F4306">
        <w:rPr>
          <w:rFonts w:ascii="Arial" w:hAnsi="Arial" w:cs="Arial"/>
          <w:color w:val="000000" w:themeColor="text1"/>
          <w:sz w:val="22"/>
          <w:szCs w:val="22"/>
        </w:rPr>
        <w:t xml:space="preserve"> de projet qui favorisera l’interaction entre les </w:t>
      </w:r>
      <w:proofErr w:type="spellStart"/>
      <w:r w:rsidRPr="008F4306">
        <w:rPr>
          <w:rFonts w:ascii="Arial" w:hAnsi="Arial" w:cs="Arial"/>
          <w:color w:val="000000" w:themeColor="text1"/>
          <w:sz w:val="22"/>
          <w:szCs w:val="22"/>
        </w:rPr>
        <w:t>différents</w:t>
      </w:r>
      <w:proofErr w:type="spellEnd"/>
      <w:r w:rsidRPr="008F4306">
        <w:rPr>
          <w:rFonts w:ascii="Arial" w:hAnsi="Arial" w:cs="Arial"/>
          <w:color w:val="000000" w:themeColor="text1"/>
          <w:sz w:val="22"/>
          <w:szCs w:val="22"/>
        </w:rPr>
        <w:t xml:space="preserve"> enseignements. </w:t>
      </w:r>
    </w:p>
    <w:p w:rsidR="00836ED8" w:rsidRPr="008F4306" w:rsidRDefault="00836ED8" w:rsidP="008F4306">
      <w:pPr>
        <w:pStyle w:val="NormalWeb"/>
        <w:spacing w:line="276" w:lineRule="auto"/>
        <w:jc w:val="both"/>
        <w:rPr>
          <w:rFonts w:ascii="Arial" w:hAnsi="Arial" w:cs="Arial"/>
          <w:color w:val="000000" w:themeColor="text1"/>
        </w:rPr>
      </w:pPr>
      <w:r w:rsidRPr="008F4306">
        <w:rPr>
          <w:rFonts w:ascii="Arial" w:hAnsi="Arial" w:cs="Arial"/>
          <w:color w:val="000000" w:themeColor="text1"/>
          <w:sz w:val="22"/>
          <w:szCs w:val="22"/>
        </w:rPr>
        <w:t xml:space="preserve">De </w:t>
      </w:r>
      <w:proofErr w:type="spellStart"/>
      <w:r w:rsidRPr="008F4306">
        <w:rPr>
          <w:rFonts w:ascii="Arial" w:hAnsi="Arial" w:cs="Arial"/>
          <w:color w:val="000000" w:themeColor="text1"/>
          <w:sz w:val="22"/>
          <w:szCs w:val="22"/>
        </w:rPr>
        <w:t>manière</w:t>
      </w:r>
      <w:proofErr w:type="spellEnd"/>
      <w:r w:rsidRPr="008F4306">
        <w:rPr>
          <w:rFonts w:ascii="Arial" w:hAnsi="Arial" w:cs="Arial"/>
          <w:color w:val="000000" w:themeColor="text1"/>
          <w:sz w:val="22"/>
          <w:szCs w:val="22"/>
        </w:rPr>
        <w:t xml:space="preserve"> plus </w:t>
      </w:r>
      <w:proofErr w:type="spellStart"/>
      <w:r w:rsidRPr="008F4306">
        <w:rPr>
          <w:rFonts w:ascii="Arial" w:hAnsi="Arial" w:cs="Arial"/>
          <w:color w:val="000000" w:themeColor="text1"/>
          <w:sz w:val="22"/>
          <w:szCs w:val="22"/>
        </w:rPr>
        <w:t>générale</w:t>
      </w:r>
      <w:proofErr w:type="spellEnd"/>
      <w:r w:rsidRPr="008F4306">
        <w:rPr>
          <w:rFonts w:ascii="Arial" w:hAnsi="Arial" w:cs="Arial"/>
          <w:color w:val="000000" w:themeColor="text1"/>
          <w:sz w:val="22"/>
          <w:szCs w:val="22"/>
        </w:rPr>
        <w:t xml:space="preserve"> au cycle 3, les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accèdent</w:t>
      </w:r>
      <w:proofErr w:type="spellEnd"/>
      <w:r w:rsidRPr="008F4306">
        <w:rPr>
          <w:rFonts w:ascii="Arial" w:hAnsi="Arial" w:cs="Arial"/>
          <w:color w:val="000000" w:themeColor="text1"/>
          <w:sz w:val="22"/>
          <w:szCs w:val="22"/>
        </w:rPr>
        <w:t xml:space="preserve"> à une </w:t>
      </w:r>
      <w:proofErr w:type="spellStart"/>
      <w:r w:rsidRPr="008F4306">
        <w:rPr>
          <w:rFonts w:ascii="Arial" w:hAnsi="Arial" w:cs="Arial"/>
          <w:color w:val="000000" w:themeColor="text1"/>
          <w:sz w:val="22"/>
          <w:szCs w:val="22"/>
        </w:rPr>
        <w:t>réflexion</w:t>
      </w:r>
      <w:proofErr w:type="spellEnd"/>
      <w:r w:rsidRPr="008F4306">
        <w:rPr>
          <w:rFonts w:ascii="Arial" w:hAnsi="Arial" w:cs="Arial"/>
          <w:color w:val="000000" w:themeColor="text1"/>
          <w:sz w:val="22"/>
          <w:szCs w:val="22"/>
        </w:rPr>
        <w:t xml:space="preserve"> plus abstraite qui favorise le raisonnement et sa mise en œuvre dans des </w:t>
      </w:r>
      <w:proofErr w:type="spellStart"/>
      <w:r w:rsidRPr="008F4306">
        <w:rPr>
          <w:rFonts w:ascii="Arial" w:hAnsi="Arial" w:cs="Arial"/>
          <w:color w:val="000000" w:themeColor="text1"/>
          <w:sz w:val="22"/>
          <w:szCs w:val="22"/>
        </w:rPr>
        <w:t>tâches</w:t>
      </w:r>
      <w:proofErr w:type="spellEnd"/>
      <w:r w:rsidRPr="008F4306">
        <w:rPr>
          <w:rFonts w:ascii="Arial" w:hAnsi="Arial" w:cs="Arial"/>
          <w:color w:val="000000" w:themeColor="text1"/>
          <w:sz w:val="22"/>
          <w:szCs w:val="22"/>
        </w:rPr>
        <w:t xml:space="preserve"> complexes. Ils sont </w:t>
      </w:r>
      <w:proofErr w:type="spellStart"/>
      <w:r w:rsidRPr="008F4306">
        <w:rPr>
          <w:rFonts w:ascii="Arial" w:hAnsi="Arial" w:cs="Arial"/>
          <w:color w:val="000000" w:themeColor="text1"/>
          <w:sz w:val="22"/>
          <w:szCs w:val="22"/>
        </w:rPr>
        <w:t>incités</w:t>
      </w:r>
      <w:proofErr w:type="spellEnd"/>
      <w:r w:rsidRPr="008F4306">
        <w:rPr>
          <w:rFonts w:ascii="Arial" w:hAnsi="Arial" w:cs="Arial"/>
          <w:color w:val="000000" w:themeColor="text1"/>
          <w:sz w:val="22"/>
          <w:szCs w:val="22"/>
        </w:rPr>
        <w:t xml:space="preserve"> à agir de </w:t>
      </w:r>
      <w:proofErr w:type="spellStart"/>
      <w:r w:rsidRPr="008F4306">
        <w:rPr>
          <w:rFonts w:ascii="Arial" w:hAnsi="Arial" w:cs="Arial"/>
          <w:color w:val="000000" w:themeColor="text1"/>
          <w:sz w:val="22"/>
          <w:szCs w:val="22"/>
        </w:rPr>
        <w:t>manière</w:t>
      </w:r>
      <w:proofErr w:type="spellEnd"/>
      <w:r w:rsidRPr="008F4306">
        <w:rPr>
          <w:rFonts w:ascii="Arial" w:hAnsi="Arial" w:cs="Arial"/>
          <w:color w:val="000000" w:themeColor="text1"/>
          <w:sz w:val="22"/>
          <w:szCs w:val="22"/>
        </w:rPr>
        <w:t xml:space="preserve"> responsable et à </w:t>
      </w:r>
      <w:proofErr w:type="spellStart"/>
      <w:r w:rsidRPr="008F4306">
        <w:rPr>
          <w:rFonts w:ascii="Arial" w:hAnsi="Arial" w:cs="Arial"/>
          <w:color w:val="000000" w:themeColor="text1"/>
          <w:sz w:val="22"/>
          <w:szCs w:val="22"/>
        </w:rPr>
        <w:t>coopérer</w:t>
      </w:r>
      <w:proofErr w:type="spellEnd"/>
      <w:r w:rsidRPr="008F4306">
        <w:rPr>
          <w:rFonts w:ascii="Arial" w:hAnsi="Arial" w:cs="Arial"/>
          <w:color w:val="000000" w:themeColor="text1"/>
          <w:sz w:val="22"/>
          <w:szCs w:val="22"/>
        </w:rPr>
        <w:t xml:space="preserve"> à travers la </w:t>
      </w:r>
      <w:proofErr w:type="spellStart"/>
      <w:r w:rsidRPr="008F4306">
        <w:rPr>
          <w:rFonts w:ascii="Arial" w:hAnsi="Arial" w:cs="Arial"/>
          <w:color w:val="000000" w:themeColor="text1"/>
          <w:sz w:val="22"/>
          <w:szCs w:val="22"/>
        </w:rPr>
        <w:t>réalisation</w:t>
      </w:r>
      <w:proofErr w:type="spellEnd"/>
      <w:r w:rsidRPr="008F4306">
        <w:rPr>
          <w:rFonts w:ascii="Arial" w:hAnsi="Arial" w:cs="Arial"/>
          <w:color w:val="000000" w:themeColor="text1"/>
          <w:sz w:val="22"/>
          <w:szCs w:val="22"/>
        </w:rPr>
        <w:t xml:space="preserve"> de projets, à </w:t>
      </w:r>
      <w:proofErr w:type="spellStart"/>
      <w:r w:rsidRPr="008F4306">
        <w:rPr>
          <w:rFonts w:ascii="Arial" w:hAnsi="Arial" w:cs="Arial"/>
          <w:color w:val="000000" w:themeColor="text1"/>
          <w:sz w:val="22"/>
          <w:szCs w:val="22"/>
        </w:rPr>
        <w:t>créer</w:t>
      </w:r>
      <w:proofErr w:type="spellEnd"/>
      <w:r w:rsidRPr="008F4306">
        <w:rPr>
          <w:rFonts w:ascii="Arial" w:hAnsi="Arial" w:cs="Arial"/>
          <w:color w:val="000000" w:themeColor="text1"/>
          <w:sz w:val="22"/>
          <w:szCs w:val="22"/>
        </w:rPr>
        <w:t xml:space="preserve"> et à produire un nombre significatif d’</w:t>
      </w:r>
      <w:proofErr w:type="spellStart"/>
      <w:r w:rsidRPr="008F4306">
        <w:rPr>
          <w:rFonts w:ascii="Arial" w:hAnsi="Arial" w:cs="Arial"/>
          <w:color w:val="000000" w:themeColor="text1"/>
          <w:sz w:val="22"/>
          <w:szCs w:val="22"/>
        </w:rPr>
        <w:t>écrits</w:t>
      </w:r>
      <w:proofErr w:type="spellEnd"/>
      <w:r w:rsidRPr="008F4306">
        <w:rPr>
          <w:rFonts w:ascii="Arial" w:hAnsi="Arial" w:cs="Arial"/>
          <w:color w:val="000000" w:themeColor="text1"/>
          <w:sz w:val="22"/>
          <w:szCs w:val="22"/>
        </w:rPr>
        <w:t xml:space="preserve">, à mener à bien des </w:t>
      </w:r>
      <w:proofErr w:type="spellStart"/>
      <w:r w:rsidRPr="008F4306">
        <w:rPr>
          <w:rFonts w:ascii="Arial" w:hAnsi="Arial" w:cs="Arial"/>
          <w:color w:val="000000" w:themeColor="text1"/>
          <w:sz w:val="22"/>
          <w:szCs w:val="22"/>
        </w:rPr>
        <w:t>réalisations</w:t>
      </w:r>
      <w:proofErr w:type="spellEnd"/>
      <w:r w:rsidRPr="008F4306">
        <w:rPr>
          <w:rFonts w:ascii="Arial" w:hAnsi="Arial" w:cs="Arial"/>
          <w:color w:val="000000" w:themeColor="text1"/>
          <w:sz w:val="22"/>
          <w:szCs w:val="22"/>
        </w:rPr>
        <w:t xml:space="preserve"> de tous ordres. </w:t>
      </w:r>
    </w:p>
    <w:p w:rsidR="00CC56F3" w:rsidRDefault="00836ED8" w:rsidP="008F4306">
      <w:pPr>
        <w:pStyle w:val="NormalWeb"/>
        <w:spacing w:line="276" w:lineRule="auto"/>
        <w:jc w:val="both"/>
        <w:rPr>
          <w:rFonts w:ascii="Arial" w:hAnsi="Arial" w:cs="Arial"/>
          <w:color w:val="000000" w:themeColor="text1"/>
          <w:szCs w:val="22"/>
        </w:rPr>
      </w:pPr>
      <w:r w:rsidRPr="008F4306">
        <w:rPr>
          <w:rFonts w:ascii="Arial" w:hAnsi="Arial" w:cs="Arial"/>
          <w:color w:val="000000" w:themeColor="text1"/>
          <w:sz w:val="22"/>
          <w:szCs w:val="22"/>
        </w:rPr>
        <w:t>L’</w:t>
      </w:r>
      <w:proofErr w:type="spellStart"/>
      <w:r w:rsidRPr="008F4306">
        <w:rPr>
          <w:rFonts w:ascii="Arial" w:hAnsi="Arial" w:cs="Arial"/>
          <w:color w:val="000000" w:themeColor="text1"/>
          <w:sz w:val="22"/>
          <w:szCs w:val="22"/>
        </w:rPr>
        <w:t>éducation</w:t>
      </w:r>
      <w:proofErr w:type="spellEnd"/>
      <w:r w:rsidRPr="008F4306">
        <w:rPr>
          <w:rFonts w:ascii="Arial" w:hAnsi="Arial" w:cs="Arial"/>
          <w:color w:val="000000" w:themeColor="text1"/>
          <w:sz w:val="22"/>
          <w:szCs w:val="22"/>
        </w:rPr>
        <w:t xml:space="preserve"> aux </w:t>
      </w:r>
      <w:proofErr w:type="spellStart"/>
      <w:r w:rsidRPr="008F4306">
        <w:rPr>
          <w:rFonts w:ascii="Arial" w:hAnsi="Arial" w:cs="Arial"/>
          <w:color w:val="000000" w:themeColor="text1"/>
          <w:sz w:val="22"/>
          <w:szCs w:val="22"/>
        </w:rPr>
        <w:t>médias</w:t>
      </w:r>
      <w:proofErr w:type="spellEnd"/>
      <w:r w:rsidRPr="008F4306">
        <w:rPr>
          <w:rFonts w:ascii="Arial" w:hAnsi="Arial" w:cs="Arial"/>
          <w:color w:val="000000" w:themeColor="text1"/>
          <w:sz w:val="22"/>
          <w:szCs w:val="22"/>
        </w:rPr>
        <w:t xml:space="preserve"> et à l’information mise en place depuis le cycle 2 permet de familiariser les </w:t>
      </w:r>
      <w:proofErr w:type="spellStart"/>
      <w:r w:rsidRPr="008F4306">
        <w:rPr>
          <w:rFonts w:ascii="Arial" w:hAnsi="Arial" w:cs="Arial"/>
          <w:color w:val="000000" w:themeColor="text1"/>
          <w:sz w:val="22"/>
          <w:szCs w:val="22"/>
        </w:rPr>
        <w:t>élèves</w:t>
      </w:r>
      <w:proofErr w:type="spellEnd"/>
      <w:r w:rsidRPr="008F4306">
        <w:rPr>
          <w:rFonts w:ascii="Arial" w:hAnsi="Arial" w:cs="Arial"/>
          <w:color w:val="000000" w:themeColor="text1"/>
          <w:sz w:val="22"/>
          <w:szCs w:val="22"/>
        </w:rPr>
        <w:t xml:space="preserve"> avec une </w:t>
      </w:r>
      <w:proofErr w:type="spellStart"/>
      <w:r w:rsidRPr="008F4306">
        <w:rPr>
          <w:rFonts w:ascii="Arial" w:hAnsi="Arial" w:cs="Arial"/>
          <w:color w:val="000000" w:themeColor="text1"/>
          <w:sz w:val="22"/>
          <w:szCs w:val="22"/>
        </w:rPr>
        <w:t>démarche</w:t>
      </w:r>
      <w:proofErr w:type="spellEnd"/>
      <w:r w:rsidRPr="008F4306">
        <w:rPr>
          <w:rFonts w:ascii="Arial" w:hAnsi="Arial" w:cs="Arial"/>
          <w:color w:val="000000" w:themeColor="text1"/>
          <w:sz w:val="22"/>
          <w:szCs w:val="22"/>
        </w:rPr>
        <w:t xml:space="preserve"> de questionnement dans les </w:t>
      </w:r>
      <w:proofErr w:type="spellStart"/>
      <w:r w:rsidRPr="008F4306">
        <w:rPr>
          <w:rFonts w:ascii="Arial" w:hAnsi="Arial" w:cs="Arial"/>
          <w:color w:val="000000" w:themeColor="text1"/>
          <w:sz w:val="22"/>
          <w:szCs w:val="22"/>
        </w:rPr>
        <w:t>différents</w:t>
      </w:r>
      <w:proofErr w:type="spellEnd"/>
      <w:r w:rsidRPr="008F4306">
        <w:rPr>
          <w:rFonts w:ascii="Arial" w:hAnsi="Arial" w:cs="Arial"/>
          <w:color w:val="000000" w:themeColor="text1"/>
          <w:sz w:val="22"/>
          <w:szCs w:val="22"/>
        </w:rPr>
        <w:t xml:space="preserve"> champs du savoir. Ils sont conduits </w:t>
      </w:r>
      <w:proofErr w:type="spellStart"/>
      <w:r w:rsidRPr="008F4306">
        <w:rPr>
          <w:rFonts w:ascii="Arial" w:hAnsi="Arial" w:cs="Arial"/>
          <w:color w:val="000000" w:themeColor="text1"/>
          <w:sz w:val="22"/>
          <w:szCs w:val="22"/>
        </w:rPr>
        <w:t>a</w:t>
      </w:r>
      <w:proofErr w:type="spellEnd"/>
      <w:r w:rsidRPr="008F4306">
        <w:rPr>
          <w:rFonts w:ascii="Arial" w:hAnsi="Arial" w:cs="Arial"/>
          <w:color w:val="000000" w:themeColor="text1"/>
          <w:sz w:val="22"/>
          <w:szCs w:val="22"/>
        </w:rPr>
        <w:t xml:space="preserve">̀ </w:t>
      </w:r>
      <w:proofErr w:type="spellStart"/>
      <w:r w:rsidRPr="008F4306">
        <w:rPr>
          <w:rFonts w:ascii="Arial" w:hAnsi="Arial" w:cs="Arial"/>
          <w:color w:val="000000" w:themeColor="text1"/>
          <w:sz w:val="22"/>
          <w:szCs w:val="22"/>
        </w:rPr>
        <w:t>développer</w:t>
      </w:r>
      <w:proofErr w:type="spellEnd"/>
      <w:r w:rsidRPr="008F4306">
        <w:rPr>
          <w:rFonts w:ascii="Arial" w:hAnsi="Arial" w:cs="Arial"/>
          <w:color w:val="000000" w:themeColor="text1"/>
          <w:sz w:val="22"/>
          <w:szCs w:val="22"/>
        </w:rPr>
        <w:t xml:space="preserve"> le sens de l’observation, la </w:t>
      </w:r>
      <w:proofErr w:type="spellStart"/>
      <w:r w:rsidRPr="008F4306">
        <w:rPr>
          <w:rFonts w:ascii="Arial" w:hAnsi="Arial" w:cs="Arial"/>
          <w:color w:val="000000" w:themeColor="text1"/>
          <w:sz w:val="22"/>
          <w:szCs w:val="22"/>
        </w:rPr>
        <w:t>curiosite</w:t>
      </w:r>
      <w:proofErr w:type="spellEnd"/>
      <w:r w:rsidRPr="008F4306">
        <w:rPr>
          <w:rFonts w:ascii="Arial" w:hAnsi="Arial" w:cs="Arial"/>
          <w:color w:val="000000" w:themeColor="text1"/>
          <w:sz w:val="22"/>
          <w:szCs w:val="22"/>
        </w:rPr>
        <w:t xml:space="preserve">́, l’esprit critique et, de </w:t>
      </w:r>
      <w:proofErr w:type="spellStart"/>
      <w:r w:rsidRPr="008F4306">
        <w:rPr>
          <w:rFonts w:ascii="Arial" w:hAnsi="Arial" w:cs="Arial"/>
          <w:color w:val="000000" w:themeColor="text1"/>
          <w:sz w:val="22"/>
          <w:szCs w:val="22"/>
        </w:rPr>
        <w:t>manière</w:t>
      </w:r>
      <w:proofErr w:type="spellEnd"/>
      <w:r w:rsidRPr="008F4306">
        <w:rPr>
          <w:rFonts w:ascii="Arial" w:hAnsi="Arial" w:cs="Arial"/>
          <w:color w:val="000000" w:themeColor="text1"/>
          <w:sz w:val="22"/>
          <w:szCs w:val="22"/>
        </w:rPr>
        <w:t xml:space="preserve"> plus </w:t>
      </w:r>
      <w:proofErr w:type="spellStart"/>
      <w:r w:rsidRPr="008F4306">
        <w:rPr>
          <w:rFonts w:ascii="Arial" w:hAnsi="Arial" w:cs="Arial"/>
          <w:color w:val="000000" w:themeColor="text1"/>
          <w:sz w:val="22"/>
          <w:szCs w:val="22"/>
        </w:rPr>
        <w:t>générale</w:t>
      </w:r>
      <w:proofErr w:type="spellEnd"/>
      <w:r w:rsidRPr="008F4306">
        <w:rPr>
          <w:rFonts w:ascii="Arial" w:hAnsi="Arial" w:cs="Arial"/>
          <w:color w:val="000000" w:themeColor="text1"/>
          <w:sz w:val="22"/>
          <w:szCs w:val="22"/>
        </w:rPr>
        <w:t xml:space="preserve">, l’autonomie de la </w:t>
      </w:r>
      <w:proofErr w:type="spellStart"/>
      <w:r w:rsidRPr="008F4306">
        <w:rPr>
          <w:rFonts w:ascii="Arial" w:hAnsi="Arial" w:cs="Arial"/>
          <w:color w:val="000000" w:themeColor="text1"/>
          <w:sz w:val="22"/>
          <w:szCs w:val="22"/>
        </w:rPr>
        <w:t>pensée</w:t>
      </w:r>
      <w:proofErr w:type="spellEnd"/>
      <w:r w:rsidRPr="008F4306">
        <w:rPr>
          <w:rFonts w:ascii="Arial" w:hAnsi="Arial" w:cs="Arial"/>
          <w:color w:val="000000" w:themeColor="text1"/>
          <w:sz w:val="22"/>
          <w:szCs w:val="22"/>
        </w:rPr>
        <w:t xml:space="preserve">. </w:t>
      </w:r>
      <w:r w:rsidR="00CC56F3">
        <w:rPr>
          <w:rFonts w:ascii="Arial" w:hAnsi="Arial" w:cs="Arial"/>
          <w:color w:val="000000" w:themeColor="text1"/>
          <w:szCs w:val="22"/>
        </w:rPr>
        <w:br w:type="page"/>
      </w:r>
    </w:p>
    <w:p w:rsidR="00BE18DB" w:rsidRPr="00CC56F3" w:rsidRDefault="00836ED8" w:rsidP="00CC56F3">
      <w:pPr>
        <w:pStyle w:val="NormalWeb"/>
        <w:numPr>
          <w:ilvl w:val="0"/>
          <w:numId w:val="4"/>
        </w:numPr>
        <w:jc w:val="both"/>
        <w:rPr>
          <w:rFonts w:ascii="Arial" w:hAnsi="Arial" w:cs="Arial"/>
          <w:color w:val="000000" w:themeColor="text1"/>
          <w:szCs w:val="22"/>
        </w:rPr>
      </w:pPr>
      <w:r w:rsidRPr="00CC56F3">
        <w:rPr>
          <w:rFonts w:ascii="Arial" w:hAnsi="Arial" w:cs="Arial"/>
          <w:b/>
          <w:sz w:val="28"/>
        </w:rPr>
        <w:lastRenderedPageBreak/>
        <w:t>Compétences du socle commun</w:t>
      </w:r>
      <w:r w:rsidR="000104D1" w:rsidRPr="00CC56F3">
        <w:rPr>
          <w:rFonts w:ascii="Arial" w:hAnsi="Arial" w:cs="Arial"/>
          <w:b/>
          <w:sz w:val="28"/>
        </w:rPr>
        <w:t xml:space="preserve"> : </w:t>
      </w:r>
    </w:p>
    <w:p w:rsidR="00836ED8" w:rsidRDefault="00836ED8" w:rsidP="00836ED8">
      <w:pPr>
        <w:rPr>
          <w:rFonts w:ascii="Arial" w:hAnsi="Arial" w:cs="Arial"/>
          <w:b/>
        </w:rPr>
      </w:pPr>
    </w:p>
    <w:tbl>
      <w:tblPr>
        <w:tblStyle w:val="Grilledutableau"/>
        <w:tblW w:w="0" w:type="auto"/>
        <w:tblLook w:val="04A0" w:firstRow="1" w:lastRow="0" w:firstColumn="1" w:lastColumn="0" w:noHBand="0" w:noVBand="1"/>
      </w:tblPr>
      <w:tblGrid>
        <w:gridCol w:w="10450"/>
      </w:tblGrid>
      <w:tr w:rsidR="00836ED8" w:rsidRPr="000104D1" w:rsidTr="00121E1D">
        <w:tc>
          <w:tcPr>
            <w:tcW w:w="10450" w:type="dxa"/>
          </w:tcPr>
          <w:p w:rsidR="00836ED8" w:rsidRDefault="00836ED8" w:rsidP="00121E1D">
            <w:pPr>
              <w:jc w:val="center"/>
              <w:rPr>
                <w:rFonts w:ascii="Arial" w:hAnsi="Arial" w:cs="Arial"/>
                <w:b/>
              </w:rPr>
            </w:pPr>
            <w:r w:rsidRPr="000104D1">
              <w:rPr>
                <w:rFonts w:ascii="Arial" w:hAnsi="Arial" w:cs="Arial"/>
                <w:b/>
              </w:rPr>
              <w:t>Domaine 1 : des langages pour penser et communiquer</w:t>
            </w:r>
          </w:p>
          <w:p w:rsidR="008F4306" w:rsidRDefault="008F4306" w:rsidP="00121E1D">
            <w:pPr>
              <w:jc w:val="center"/>
              <w:rPr>
                <w:rFonts w:ascii="Arial" w:hAnsi="Arial" w:cs="Arial"/>
                <w:b/>
              </w:rPr>
            </w:pPr>
          </w:p>
          <w:p w:rsidR="008F4306" w:rsidRPr="000104D1" w:rsidRDefault="008F4306" w:rsidP="00121E1D">
            <w:pPr>
              <w:jc w:val="center"/>
              <w:rPr>
                <w:rFonts w:ascii="Arial" w:hAnsi="Arial" w:cs="Arial"/>
                <w:b/>
              </w:rPr>
            </w:pPr>
          </w:p>
        </w:tc>
      </w:tr>
      <w:tr w:rsidR="008F4306" w:rsidRPr="00CC56F3" w:rsidTr="000F5517">
        <w:tc>
          <w:tcPr>
            <w:tcW w:w="10450" w:type="dxa"/>
          </w:tcPr>
          <w:p w:rsidR="008F4306" w:rsidRPr="008F4306" w:rsidRDefault="008F4306" w:rsidP="00CC56F3">
            <w:pPr>
              <w:pStyle w:val="NormalWeb"/>
              <w:spacing w:line="276" w:lineRule="auto"/>
              <w:jc w:val="both"/>
              <w:rPr>
                <w:rFonts w:ascii="Arial" w:hAnsi="Arial" w:cs="Arial"/>
                <w:sz w:val="22"/>
              </w:rPr>
            </w:pPr>
            <w:r w:rsidRPr="008F4306">
              <w:rPr>
                <w:rFonts w:ascii="Arial" w:hAnsi="Arial" w:cs="Arial"/>
                <w:sz w:val="22"/>
              </w:rPr>
              <w:t xml:space="preserve">Les </w:t>
            </w:r>
            <w:proofErr w:type="spellStart"/>
            <w:r w:rsidRPr="008F4306">
              <w:rPr>
                <w:rFonts w:ascii="Arial" w:hAnsi="Arial" w:cs="Arial"/>
                <w:sz w:val="22"/>
              </w:rPr>
              <w:t>mathématiques</w:t>
            </w:r>
            <w:proofErr w:type="spellEnd"/>
            <w:r w:rsidRPr="008F4306">
              <w:rPr>
                <w:rFonts w:ascii="Arial" w:hAnsi="Arial" w:cs="Arial"/>
                <w:sz w:val="22"/>
              </w:rPr>
              <w:t xml:space="preserve">, les sciences et la technologie contribuent principalement à l’acquisition des langages scientifiques. En </w:t>
            </w:r>
            <w:proofErr w:type="spellStart"/>
            <w:r w:rsidRPr="008F4306">
              <w:rPr>
                <w:rFonts w:ascii="Arial" w:hAnsi="Arial" w:cs="Arial"/>
                <w:sz w:val="22"/>
              </w:rPr>
              <w:t>mathématiques</w:t>
            </w:r>
            <w:proofErr w:type="spellEnd"/>
            <w:r w:rsidRPr="008F4306">
              <w:rPr>
                <w:rFonts w:ascii="Arial" w:hAnsi="Arial" w:cs="Arial"/>
                <w:sz w:val="22"/>
              </w:rPr>
              <w:t xml:space="preserve">, ils permettent la construction du </w:t>
            </w:r>
            <w:proofErr w:type="spellStart"/>
            <w:r w:rsidRPr="008F4306">
              <w:rPr>
                <w:rFonts w:ascii="Arial" w:hAnsi="Arial" w:cs="Arial"/>
                <w:sz w:val="22"/>
              </w:rPr>
              <w:t>système</w:t>
            </w:r>
            <w:proofErr w:type="spellEnd"/>
            <w:r w:rsidRPr="008F4306">
              <w:rPr>
                <w:rFonts w:ascii="Arial" w:hAnsi="Arial" w:cs="Arial"/>
                <w:sz w:val="22"/>
              </w:rPr>
              <w:t xml:space="preserve"> de </w:t>
            </w:r>
            <w:proofErr w:type="spellStart"/>
            <w:r w:rsidRPr="008F4306">
              <w:rPr>
                <w:rFonts w:ascii="Arial" w:hAnsi="Arial" w:cs="Arial"/>
                <w:sz w:val="22"/>
              </w:rPr>
              <w:t>numération</w:t>
            </w:r>
            <w:proofErr w:type="spellEnd"/>
            <w:r w:rsidRPr="008F4306">
              <w:rPr>
                <w:rFonts w:ascii="Arial" w:hAnsi="Arial" w:cs="Arial"/>
                <w:sz w:val="22"/>
              </w:rPr>
              <w:t xml:space="preserve"> et l’acquisition des quatre </w:t>
            </w:r>
            <w:proofErr w:type="spellStart"/>
            <w:r w:rsidRPr="008F4306">
              <w:rPr>
                <w:rFonts w:ascii="Arial" w:hAnsi="Arial" w:cs="Arial"/>
                <w:sz w:val="22"/>
              </w:rPr>
              <w:t>opérations</w:t>
            </w:r>
            <w:proofErr w:type="spellEnd"/>
            <w:r w:rsidRPr="008F4306">
              <w:rPr>
                <w:rFonts w:ascii="Arial" w:hAnsi="Arial" w:cs="Arial"/>
                <w:sz w:val="22"/>
              </w:rPr>
              <w:t xml:space="preserve"> sur les nombres, </w:t>
            </w:r>
            <w:proofErr w:type="spellStart"/>
            <w:r w:rsidRPr="008F4306">
              <w:rPr>
                <w:rFonts w:ascii="Arial" w:hAnsi="Arial" w:cs="Arial"/>
                <w:sz w:val="22"/>
              </w:rPr>
              <w:t>mobilisées</w:t>
            </w:r>
            <w:proofErr w:type="spellEnd"/>
            <w:r w:rsidRPr="008F4306">
              <w:rPr>
                <w:rFonts w:ascii="Arial" w:hAnsi="Arial" w:cs="Arial"/>
                <w:sz w:val="22"/>
              </w:rPr>
              <w:t xml:space="preserve"> dans la </w:t>
            </w:r>
            <w:proofErr w:type="spellStart"/>
            <w:r w:rsidRPr="008F4306">
              <w:rPr>
                <w:rFonts w:ascii="Arial" w:hAnsi="Arial" w:cs="Arial"/>
                <w:sz w:val="22"/>
              </w:rPr>
              <w:t>résolution</w:t>
            </w:r>
            <w:proofErr w:type="spellEnd"/>
            <w:r w:rsidRPr="008F4306">
              <w:rPr>
                <w:rFonts w:ascii="Arial" w:hAnsi="Arial" w:cs="Arial"/>
                <w:sz w:val="22"/>
              </w:rPr>
              <w:t xml:space="preserve"> de </w:t>
            </w:r>
            <w:proofErr w:type="spellStart"/>
            <w:r w:rsidRPr="008F4306">
              <w:rPr>
                <w:rFonts w:ascii="Arial" w:hAnsi="Arial" w:cs="Arial"/>
                <w:sz w:val="22"/>
              </w:rPr>
              <w:t>problèmes</w:t>
            </w:r>
            <w:proofErr w:type="spellEnd"/>
            <w:r w:rsidRPr="008F4306">
              <w:rPr>
                <w:rFonts w:ascii="Arial" w:hAnsi="Arial" w:cs="Arial"/>
                <w:sz w:val="22"/>
              </w:rPr>
              <w:t xml:space="preserve">, ainsi que la description, l’observation et la </w:t>
            </w:r>
            <w:proofErr w:type="spellStart"/>
            <w:r w:rsidRPr="008F4306">
              <w:rPr>
                <w:rFonts w:ascii="Arial" w:hAnsi="Arial" w:cs="Arial"/>
                <w:sz w:val="22"/>
              </w:rPr>
              <w:t>caractérisation</w:t>
            </w:r>
            <w:proofErr w:type="spellEnd"/>
            <w:r w:rsidRPr="008F4306">
              <w:rPr>
                <w:rFonts w:ascii="Arial" w:hAnsi="Arial" w:cs="Arial"/>
                <w:sz w:val="22"/>
              </w:rPr>
              <w:t xml:space="preserve"> des objets qui nous entourent (formes </w:t>
            </w:r>
            <w:proofErr w:type="spellStart"/>
            <w:r w:rsidRPr="008F4306">
              <w:rPr>
                <w:rFonts w:ascii="Arial" w:hAnsi="Arial" w:cs="Arial"/>
                <w:sz w:val="22"/>
              </w:rPr>
              <w:t>géométriques</w:t>
            </w:r>
            <w:proofErr w:type="spellEnd"/>
            <w:r w:rsidRPr="008F4306">
              <w:rPr>
                <w:rFonts w:ascii="Arial" w:hAnsi="Arial" w:cs="Arial"/>
                <w:sz w:val="22"/>
              </w:rPr>
              <w:t xml:space="preserve">, attributs </w:t>
            </w:r>
            <w:proofErr w:type="spellStart"/>
            <w:r w:rsidRPr="008F4306">
              <w:rPr>
                <w:rFonts w:ascii="Arial" w:hAnsi="Arial" w:cs="Arial"/>
                <w:sz w:val="22"/>
              </w:rPr>
              <w:t>caractéristiques</w:t>
            </w:r>
            <w:proofErr w:type="spellEnd"/>
            <w:r w:rsidRPr="008F4306">
              <w:rPr>
                <w:rFonts w:ascii="Arial" w:hAnsi="Arial" w:cs="Arial"/>
                <w:sz w:val="22"/>
              </w:rPr>
              <w:t xml:space="preserve">, grandeurs </w:t>
            </w:r>
            <w:proofErr w:type="spellStart"/>
            <w:r w:rsidRPr="008F4306">
              <w:rPr>
                <w:rFonts w:ascii="Arial" w:hAnsi="Arial" w:cs="Arial"/>
                <w:sz w:val="22"/>
              </w:rPr>
              <w:t>attachées</w:t>
            </w:r>
            <w:proofErr w:type="spellEnd"/>
            <w:r w:rsidRPr="008F4306">
              <w:rPr>
                <w:rFonts w:ascii="Arial" w:hAnsi="Arial" w:cs="Arial"/>
                <w:sz w:val="22"/>
              </w:rPr>
              <w:t xml:space="preserve"> et nombres qui permettent de mesurer ces grandeurs). </w:t>
            </w:r>
          </w:p>
          <w:p w:rsidR="008F4306" w:rsidRPr="008F4306" w:rsidRDefault="008F4306" w:rsidP="00CC56F3">
            <w:pPr>
              <w:pStyle w:val="NormalWeb"/>
              <w:spacing w:line="276" w:lineRule="auto"/>
              <w:jc w:val="both"/>
              <w:rPr>
                <w:rFonts w:ascii="Arial" w:hAnsi="Arial" w:cs="Arial"/>
                <w:sz w:val="22"/>
              </w:rPr>
            </w:pPr>
            <w:r w:rsidRPr="008F4306">
              <w:rPr>
                <w:rFonts w:ascii="Arial" w:hAnsi="Arial" w:cs="Arial"/>
                <w:sz w:val="22"/>
              </w:rPr>
              <w:t xml:space="preserve">En sciences et en technologie, mais </w:t>
            </w:r>
            <w:proofErr w:type="spellStart"/>
            <w:r w:rsidRPr="008F4306">
              <w:rPr>
                <w:rFonts w:ascii="Arial" w:hAnsi="Arial" w:cs="Arial"/>
                <w:sz w:val="22"/>
              </w:rPr>
              <w:t>également</w:t>
            </w:r>
            <w:proofErr w:type="spellEnd"/>
            <w:r w:rsidRPr="008F4306">
              <w:rPr>
                <w:rFonts w:ascii="Arial" w:hAnsi="Arial" w:cs="Arial"/>
                <w:sz w:val="22"/>
              </w:rPr>
              <w:t xml:space="preserve"> en histoire et en </w:t>
            </w:r>
            <w:proofErr w:type="spellStart"/>
            <w:r w:rsidRPr="008F4306">
              <w:rPr>
                <w:rFonts w:ascii="Arial" w:hAnsi="Arial" w:cs="Arial"/>
                <w:sz w:val="22"/>
              </w:rPr>
              <w:t>géographie</w:t>
            </w:r>
            <w:proofErr w:type="spellEnd"/>
            <w:r w:rsidRPr="008F4306">
              <w:rPr>
                <w:rFonts w:ascii="Arial" w:hAnsi="Arial" w:cs="Arial"/>
                <w:sz w:val="22"/>
              </w:rPr>
              <w:t xml:space="preserve">, les langages scientifiques permettent de </w:t>
            </w:r>
            <w:proofErr w:type="spellStart"/>
            <w:r w:rsidRPr="008F4306">
              <w:rPr>
                <w:rFonts w:ascii="Arial" w:hAnsi="Arial" w:cs="Arial"/>
                <w:sz w:val="22"/>
              </w:rPr>
              <w:t>résoudre</w:t>
            </w:r>
            <w:proofErr w:type="spellEnd"/>
            <w:r w:rsidRPr="008F4306">
              <w:rPr>
                <w:rFonts w:ascii="Arial" w:hAnsi="Arial" w:cs="Arial"/>
                <w:sz w:val="22"/>
              </w:rPr>
              <w:t xml:space="preserve"> des </w:t>
            </w:r>
            <w:proofErr w:type="spellStart"/>
            <w:r w:rsidRPr="008F4306">
              <w:rPr>
                <w:rFonts w:ascii="Arial" w:hAnsi="Arial" w:cs="Arial"/>
                <w:sz w:val="22"/>
              </w:rPr>
              <w:t>problèmes</w:t>
            </w:r>
            <w:proofErr w:type="spellEnd"/>
            <w:r w:rsidRPr="008F4306">
              <w:rPr>
                <w:rFonts w:ascii="Arial" w:hAnsi="Arial" w:cs="Arial"/>
                <w:sz w:val="22"/>
              </w:rPr>
              <w:t xml:space="preserve">, traiter et organiser des </w:t>
            </w:r>
            <w:proofErr w:type="spellStart"/>
            <w:r w:rsidRPr="008F4306">
              <w:rPr>
                <w:rFonts w:ascii="Arial" w:hAnsi="Arial" w:cs="Arial"/>
                <w:sz w:val="22"/>
              </w:rPr>
              <w:t>données</w:t>
            </w:r>
            <w:proofErr w:type="spellEnd"/>
            <w:r w:rsidRPr="008F4306">
              <w:rPr>
                <w:rFonts w:ascii="Arial" w:hAnsi="Arial" w:cs="Arial"/>
                <w:sz w:val="22"/>
              </w:rPr>
              <w:t xml:space="preserve">, lire et communiquer des </w:t>
            </w:r>
            <w:proofErr w:type="spellStart"/>
            <w:r w:rsidRPr="008F4306">
              <w:rPr>
                <w:rFonts w:ascii="Arial" w:hAnsi="Arial" w:cs="Arial"/>
                <w:sz w:val="22"/>
              </w:rPr>
              <w:t>résultats</w:t>
            </w:r>
            <w:proofErr w:type="spellEnd"/>
            <w:r w:rsidRPr="008F4306">
              <w:rPr>
                <w:rFonts w:ascii="Arial" w:hAnsi="Arial" w:cs="Arial"/>
                <w:sz w:val="22"/>
              </w:rPr>
              <w:t xml:space="preserve">, recourir </w:t>
            </w:r>
            <w:proofErr w:type="spellStart"/>
            <w:r w:rsidRPr="008F4306">
              <w:rPr>
                <w:rFonts w:ascii="Arial" w:hAnsi="Arial" w:cs="Arial"/>
                <w:sz w:val="22"/>
              </w:rPr>
              <w:t>a</w:t>
            </w:r>
            <w:proofErr w:type="spellEnd"/>
            <w:r w:rsidRPr="008F4306">
              <w:rPr>
                <w:rFonts w:ascii="Arial" w:hAnsi="Arial" w:cs="Arial"/>
                <w:sz w:val="22"/>
              </w:rPr>
              <w:t xml:space="preserve">̀ des </w:t>
            </w:r>
            <w:proofErr w:type="spellStart"/>
            <w:r w:rsidRPr="008F4306">
              <w:rPr>
                <w:rFonts w:ascii="Arial" w:hAnsi="Arial" w:cs="Arial"/>
                <w:sz w:val="22"/>
              </w:rPr>
              <w:t>représentations</w:t>
            </w:r>
            <w:proofErr w:type="spellEnd"/>
            <w:r w:rsidRPr="008F4306">
              <w:rPr>
                <w:rFonts w:ascii="Arial" w:hAnsi="Arial" w:cs="Arial"/>
                <w:sz w:val="22"/>
              </w:rPr>
              <w:t xml:space="preserve"> </w:t>
            </w:r>
            <w:proofErr w:type="spellStart"/>
            <w:r w:rsidRPr="008F4306">
              <w:rPr>
                <w:rFonts w:ascii="Arial" w:hAnsi="Arial" w:cs="Arial"/>
                <w:sz w:val="22"/>
              </w:rPr>
              <w:t>variées</w:t>
            </w:r>
            <w:proofErr w:type="spellEnd"/>
            <w:r w:rsidRPr="008F4306">
              <w:rPr>
                <w:rFonts w:ascii="Arial" w:hAnsi="Arial" w:cs="Arial"/>
                <w:sz w:val="22"/>
              </w:rPr>
              <w:t xml:space="preserve"> d’objets, d’</w:t>
            </w:r>
            <w:proofErr w:type="spellStart"/>
            <w:r w:rsidRPr="008F4306">
              <w:rPr>
                <w:rFonts w:ascii="Arial" w:hAnsi="Arial" w:cs="Arial"/>
                <w:sz w:val="22"/>
              </w:rPr>
              <w:t>expériences</w:t>
            </w:r>
            <w:proofErr w:type="spellEnd"/>
            <w:r w:rsidRPr="008F4306">
              <w:rPr>
                <w:rFonts w:ascii="Arial" w:hAnsi="Arial" w:cs="Arial"/>
                <w:sz w:val="22"/>
              </w:rPr>
              <w:t xml:space="preserve">, de </w:t>
            </w:r>
            <w:proofErr w:type="spellStart"/>
            <w:r w:rsidRPr="008F4306">
              <w:rPr>
                <w:rFonts w:ascii="Arial" w:hAnsi="Arial" w:cs="Arial"/>
                <w:sz w:val="22"/>
              </w:rPr>
              <w:t>phénomènes</w:t>
            </w:r>
            <w:proofErr w:type="spellEnd"/>
            <w:r w:rsidRPr="008F4306">
              <w:rPr>
                <w:rFonts w:ascii="Arial" w:hAnsi="Arial" w:cs="Arial"/>
                <w:sz w:val="22"/>
              </w:rPr>
              <w:t xml:space="preserve"> naturels (</w:t>
            </w:r>
            <w:proofErr w:type="spellStart"/>
            <w:r w:rsidRPr="008F4306">
              <w:rPr>
                <w:rFonts w:ascii="Arial" w:hAnsi="Arial" w:cs="Arial"/>
                <w:sz w:val="22"/>
              </w:rPr>
              <w:t>schémas</w:t>
            </w:r>
            <w:proofErr w:type="spellEnd"/>
            <w:r w:rsidRPr="008F4306">
              <w:rPr>
                <w:rFonts w:ascii="Arial" w:hAnsi="Arial" w:cs="Arial"/>
                <w:sz w:val="22"/>
              </w:rPr>
              <w:t xml:space="preserve">, dessins d’observation, maquettes...). </w:t>
            </w:r>
          </w:p>
          <w:p w:rsidR="008F4306" w:rsidRPr="008F4306" w:rsidRDefault="008F4306" w:rsidP="00CC56F3">
            <w:pPr>
              <w:pStyle w:val="NormalWeb"/>
              <w:spacing w:line="276" w:lineRule="auto"/>
              <w:jc w:val="both"/>
              <w:rPr>
                <w:rFonts w:ascii="Arial" w:hAnsi="Arial" w:cs="Arial"/>
                <w:sz w:val="22"/>
              </w:rPr>
            </w:pPr>
            <w:r w:rsidRPr="008F4306">
              <w:rPr>
                <w:rFonts w:ascii="Arial" w:hAnsi="Arial" w:cs="Arial"/>
                <w:sz w:val="22"/>
              </w:rPr>
              <w:t>L’</w:t>
            </w:r>
            <w:proofErr w:type="spellStart"/>
            <w:r w:rsidRPr="008F4306">
              <w:rPr>
                <w:rFonts w:ascii="Arial" w:hAnsi="Arial" w:cs="Arial"/>
                <w:sz w:val="22"/>
              </w:rPr>
              <w:t>éducation</w:t>
            </w:r>
            <w:proofErr w:type="spellEnd"/>
            <w:r w:rsidRPr="008F4306">
              <w:rPr>
                <w:rFonts w:ascii="Arial" w:hAnsi="Arial" w:cs="Arial"/>
                <w:sz w:val="22"/>
              </w:rPr>
              <w:t xml:space="preserve"> physique et sportive permet de donner un sens concret aux </w:t>
            </w:r>
            <w:proofErr w:type="spellStart"/>
            <w:r w:rsidRPr="008F4306">
              <w:rPr>
                <w:rFonts w:ascii="Arial" w:hAnsi="Arial" w:cs="Arial"/>
                <w:sz w:val="22"/>
              </w:rPr>
              <w:t>données</w:t>
            </w:r>
            <w:proofErr w:type="spellEnd"/>
            <w:r w:rsidRPr="008F4306">
              <w:rPr>
                <w:rFonts w:ascii="Arial" w:hAnsi="Arial" w:cs="Arial"/>
                <w:sz w:val="22"/>
              </w:rPr>
              <w:t xml:space="preserve"> </w:t>
            </w:r>
            <w:proofErr w:type="spellStart"/>
            <w:r w:rsidRPr="008F4306">
              <w:rPr>
                <w:rFonts w:ascii="Arial" w:hAnsi="Arial" w:cs="Arial"/>
                <w:sz w:val="22"/>
              </w:rPr>
              <w:t>mathématiques</w:t>
            </w:r>
            <w:proofErr w:type="spellEnd"/>
            <w:r w:rsidRPr="008F4306">
              <w:rPr>
                <w:rFonts w:ascii="Arial" w:hAnsi="Arial" w:cs="Arial"/>
                <w:sz w:val="22"/>
              </w:rPr>
              <w:t xml:space="preserve"> en travaillant sur temps, distance et vitesse. </w:t>
            </w:r>
          </w:p>
          <w:p w:rsidR="008F4306" w:rsidRDefault="008F4306" w:rsidP="00CC56F3">
            <w:pPr>
              <w:pStyle w:val="NormalWeb"/>
              <w:spacing w:line="276" w:lineRule="auto"/>
              <w:jc w:val="both"/>
              <w:rPr>
                <w:rFonts w:ascii="Arial" w:hAnsi="Arial" w:cs="Arial"/>
                <w:sz w:val="22"/>
              </w:rPr>
            </w:pPr>
            <w:r w:rsidRPr="008F4306">
              <w:rPr>
                <w:rFonts w:ascii="Arial" w:hAnsi="Arial" w:cs="Arial"/>
                <w:sz w:val="22"/>
              </w:rPr>
              <w:t xml:space="preserve">Il importe que tous les enseignements soient concernés par l’acquisition des langages scientifiques. </w:t>
            </w:r>
          </w:p>
          <w:p w:rsidR="008F4306" w:rsidRPr="008F4306" w:rsidRDefault="008F4306" w:rsidP="00CC56F3">
            <w:pPr>
              <w:pStyle w:val="NormalWeb"/>
              <w:spacing w:line="276" w:lineRule="auto"/>
              <w:jc w:val="both"/>
              <w:rPr>
                <w:rFonts w:ascii="Arial" w:hAnsi="Arial" w:cs="Arial"/>
                <w:sz w:val="22"/>
              </w:rPr>
            </w:pPr>
          </w:p>
        </w:tc>
      </w:tr>
      <w:tr w:rsidR="00836ED8" w:rsidRPr="00CC56F3" w:rsidTr="00121E1D">
        <w:tc>
          <w:tcPr>
            <w:tcW w:w="10450" w:type="dxa"/>
          </w:tcPr>
          <w:p w:rsidR="008F4306" w:rsidRDefault="00836ED8" w:rsidP="008F4306">
            <w:pPr>
              <w:pStyle w:val="NormalWeb"/>
              <w:spacing w:line="276" w:lineRule="auto"/>
              <w:jc w:val="center"/>
              <w:rPr>
                <w:rFonts w:ascii="Arial" w:hAnsi="Arial" w:cs="Arial"/>
                <w:b/>
                <w:color w:val="000000" w:themeColor="text1"/>
              </w:rPr>
            </w:pPr>
            <w:r w:rsidRPr="00CC56F3">
              <w:rPr>
                <w:rFonts w:ascii="Arial" w:hAnsi="Arial" w:cs="Arial"/>
                <w:b/>
                <w:color w:val="000000" w:themeColor="text1"/>
              </w:rPr>
              <w:t>Domaine 2 : Les méthodes et outils pour apprendre</w:t>
            </w:r>
          </w:p>
          <w:p w:rsidR="008F4306" w:rsidRPr="00CC56F3" w:rsidRDefault="008F4306" w:rsidP="008F4306">
            <w:pPr>
              <w:pStyle w:val="NormalWeb"/>
              <w:spacing w:line="276" w:lineRule="auto"/>
              <w:jc w:val="center"/>
              <w:rPr>
                <w:rFonts w:ascii="Arial" w:hAnsi="Arial" w:cs="Arial"/>
                <w:b/>
                <w:color w:val="000000" w:themeColor="text1"/>
              </w:rPr>
            </w:pPr>
          </w:p>
        </w:tc>
      </w:tr>
      <w:tr w:rsidR="00836ED8" w:rsidRPr="00CC56F3" w:rsidTr="00121E1D">
        <w:tc>
          <w:tcPr>
            <w:tcW w:w="10450" w:type="dxa"/>
          </w:tcPr>
          <w:p w:rsidR="00CC56F3" w:rsidRPr="00CC56F3" w:rsidRDefault="00CC56F3" w:rsidP="00CC56F3">
            <w:pPr>
              <w:pStyle w:val="NormalWeb"/>
              <w:spacing w:line="276" w:lineRule="auto"/>
              <w:jc w:val="both"/>
              <w:rPr>
                <w:rFonts w:ascii="Arial" w:hAnsi="Arial" w:cs="Arial"/>
              </w:rPr>
            </w:pPr>
            <w:r w:rsidRPr="00CC56F3">
              <w:rPr>
                <w:rFonts w:ascii="Arial" w:hAnsi="Arial" w:cs="Arial"/>
              </w:rPr>
              <w:t xml:space="preserve">Dans tous les enseignements en fonction des besoins, mais en histoire, en </w:t>
            </w:r>
            <w:proofErr w:type="spellStart"/>
            <w:r w:rsidRPr="00CC56F3">
              <w:rPr>
                <w:rFonts w:ascii="Arial" w:hAnsi="Arial" w:cs="Arial"/>
              </w:rPr>
              <w:t>géographie</w:t>
            </w:r>
            <w:proofErr w:type="spellEnd"/>
            <w:r w:rsidRPr="00CC56F3">
              <w:rPr>
                <w:rFonts w:ascii="Arial" w:hAnsi="Arial" w:cs="Arial"/>
              </w:rPr>
              <w:t xml:space="preserve"> et en sciences en particulier, les </w:t>
            </w:r>
            <w:proofErr w:type="spellStart"/>
            <w:r w:rsidRPr="00CC56F3">
              <w:rPr>
                <w:rFonts w:ascii="Arial" w:hAnsi="Arial" w:cs="Arial"/>
              </w:rPr>
              <w:t>élèves</w:t>
            </w:r>
            <w:proofErr w:type="spellEnd"/>
            <w:r w:rsidRPr="00CC56F3">
              <w:rPr>
                <w:rFonts w:ascii="Arial" w:hAnsi="Arial" w:cs="Arial"/>
              </w:rPr>
              <w:t xml:space="preserve"> se familiarisent avec </w:t>
            </w:r>
            <w:proofErr w:type="spellStart"/>
            <w:r w:rsidRPr="00CC56F3">
              <w:rPr>
                <w:rFonts w:ascii="Arial" w:hAnsi="Arial" w:cs="Arial"/>
              </w:rPr>
              <w:t>différentes</w:t>
            </w:r>
            <w:proofErr w:type="spellEnd"/>
            <w:r w:rsidRPr="00CC56F3">
              <w:rPr>
                <w:rFonts w:ascii="Arial" w:hAnsi="Arial" w:cs="Arial"/>
              </w:rPr>
              <w:t xml:space="preserve"> sources documentaires, apprennent </w:t>
            </w:r>
            <w:proofErr w:type="spellStart"/>
            <w:r w:rsidRPr="00CC56F3">
              <w:rPr>
                <w:rFonts w:ascii="Arial" w:hAnsi="Arial" w:cs="Arial"/>
              </w:rPr>
              <w:t>a</w:t>
            </w:r>
            <w:proofErr w:type="spellEnd"/>
            <w:r w:rsidRPr="00CC56F3">
              <w:rPr>
                <w:rFonts w:ascii="Arial" w:hAnsi="Arial" w:cs="Arial"/>
              </w:rPr>
              <w:t xml:space="preserve">̀ chercher des informations et à interroger l’origine et la pertinence de ces informations dans l’univers du </w:t>
            </w:r>
            <w:proofErr w:type="spellStart"/>
            <w:r w:rsidRPr="00CC56F3">
              <w:rPr>
                <w:rFonts w:ascii="Arial" w:hAnsi="Arial" w:cs="Arial"/>
              </w:rPr>
              <w:t>numérique</w:t>
            </w:r>
            <w:proofErr w:type="spellEnd"/>
            <w:r w:rsidRPr="00CC56F3">
              <w:rPr>
                <w:rFonts w:ascii="Arial" w:hAnsi="Arial" w:cs="Arial"/>
              </w:rPr>
              <w:t xml:space="preserve">. En </w:t>
            </w:r>
            <w:proofErr w:type="spellStart"/>
            <w:r w:rsidRPr="00CC56F3">
              <w:rPr>
                <w:rFonts w:ascii="Arial" w:hAnsi="Arial" w:cs="Arial"/>
              </w:rPr>
              <w:t>français</w:t>
            </w:r>
            <w:proofErr w:type="spellEnd"/>
            <w:r w:rsidRPr="00CC56F3">
              <w:rPr>
                <w:rFonts w:ascii="Arial" w:hAnsi="Arial" w:cs="Arial"/>
              </w:rPr>
              <w:t xml:space="preserve">, le traitement et l’appropriation de ces informations font l’objet d’un apprentissage </w:t>
            </w:r>
            <w:proofErr w:type="spellStart"/>
            <w:r w:rsidRPr="00CC56F3">
              <w:rPr>
                <w:rFonts w:ascii="Arial" w:hAnsi="Arial" w:cs="Arial"/>
              </w:rPr>
              <w:t>spécifique</w:t>
            </w:r>
            <w:proofErr w:type="spellEnd"/>
            <w:r w:rsidRPr="00CC56F3">
              <w:rPr>
                <w:rFonts w:ascii="Arial" w:hAnsi="Arial" w:cs="Arial"/>
              </w:rPr>
              <w:t xml:space="preserve">, en lien avec le </w:t>
            </w:r>
            <w:proofErr w:type="spellStart"/>
            <w:r w:rsidRPr="00CC56F3">
              <w:rPr>
                <w:rFonts w:ascii="Arial" w:hAnsi="Arial" w:cs="Arial"/>
              </w:rPr>
              <w:t>développement</w:t>
            </w:r>
            <w:proofErr w:type="spellEnd"/>
            <w:r w:rsidRPr="00CC56F3">
              <w:rPr>
                <w:rFonts w:ascii="Arial" w:hAnsi="Arial" w:cs="Arial"/>
              </w:rPr>
              <w:t xml:space="preserve"> des </w:t>
            </w:r>
            <w:proofErr w:type="spellStart"/>
            <w:r w:rsidRPr="00CC56F3">
              <w:rPr>
                <w:rFonts w:ascii="Arial" w:hAnsi="Arial" w:cs="Arial"/>
              </w:rPr>
              <w:t>compétences</w:t>
            </w:r>
            <w:proofErr w:type="spellEnd"/>
            <w:r w:rsidRPr="00CC56F3">
              <w:rPr>
                <w:rFonts w:ascii="Arial" w:hAnsi="Arial" w:cs="Arial"/>
              </w:rPr>
              <w:t xml:space="preserve"> de lecture et d’</w:t>
            </w:r>
            <w:proofErr w:type="spellStart"/>
            <w:r w:rsidRPr="00CC56F3">
              <w:rPr>
                <w:rFonts w:ascii="Arial" w:hAnsi="Arial" w:cs="Arial"/>
              </w:rPr>
              <w:t>écriture</w:t>
            </w:r>
            <w:proofErr w:type="spellEnd"/>
            <w:r w:rsidRPr="00CC56F3">
              <w:rPr>
                <w:rFonts w:ascii="Arial" w:hAnsi="Arial" w:cs="Arial"/>
              </w:rPr>
              <w:t>. En classe de 6</w:t>
            </w:r>
            <w:r w:rsidRPr="00CC56F3">
              <w:rPr>
                <w:rFonts w:ascii="Arial" w:hAnsi="Arial" w:cs="Arial"/>
                <w:position w:val="6"/>
              </w:rPr>
              <w:t>e</w:t>
            </w:r>
            <w:r w:rsidRPr="00CC56F3">
              <w:rPr>
                <w:rFonts w:ascii="Arial" w:hAnsi="Arial" w:cs="Arial"/>
              </w:rPr>
              <w:t xml:space="preserve">, les </w:t>
            </w:r>
            <w:proofErr w:type="spellStart"/>
            <w:r w:rsidRPr="00CC56F3">
              <w:rPr>
                <w:rFonts w:ascii="Arial" w:hAnsi="Arial" w:cs="Arial"/>
              </w:rPr>
              <w:t>élèves</w:t>
            </w:r>
            <w:proofErr w:type="spellEnd"/>
            <w:r w:rsidRPr="00CC56F3">
              <w:rPr>
                <w:rFonts w:ascii="Arial" w:hAnsi="Arial" w:cs="Arial"/>
              </w:rPr>
              <w:t xml:space="preserve"> </w:t>
            </w:r>
            <w:proofErr w:type="spellStart"/>
            <w:r w:rsidRPr="00CC56F3">
              <w:rPr>
                <w:rFonts w:ascii="Arial" w:hAnsi="Arial" w:cs="Arial"/>
              </w:rPr>
              <w:t>découvrent</w:t>
            </w:r>
            <w:proofErr w:type="spellEnd"/>
            <w:r w:rsidRPr="00CC56F3">
              <w:rPr>
                <w:rFonts w:ascii="Arial" w:hAnsi="Arial" w:cs="Arial"/>
              </w:rPr>
              <w:t xml:space="preserve"> le fonctionnement du centre de documentation et d’information. Le professeur documentaliste intervient pour faire connaitre les </w:t>
            </w:r>
            <w:proofErr w:type="spellStart"/>
            <w:r w:rsidRPr="00CC56F3">
              <w:rPr>
                <w:rFonts w:ascii="Arial" w:hAnsi="Arial" w:cs="Arial"/>
              </w:rPr>
              <w:t>différents</w:t>
            </w:r>
            <w:proofErr w:type="spellEnd"/>
            <w:r w:rsidRPr="00CC56F3">
              <w:rPr>
                <w:rFonts w:ascii="Arial" w:hAnsi="Arial" w:cs="Arial"/>
              </w:rPr>
              <w:t xml:space="preserve"> modes d’organisation de l’information (</w:t>
            </w:r>
            <w:proofErr w:type="spellStart"/>
            <w:r w:rsidRPr="00CC56F3">
              <w:rPr>
                <w:rFonts w:ascii="Arial" w:hAnsi="Arial" w:cs="Arial"/>
              </w:rPr>
              <w:t>clés</w:t>
            </w:r>
            <w:proofErr w:type="spellEnd"/>
            <w:r w:rsidRPr="00CC56F3">
              <w:rPr>
                <w:rFonts w:ascii="Arial" w:hAnsi="Arial" w:cs="Arial"/>
              </w:rPr>
              <w:t xml:space="preserve"> du livre documentaire, bases de </w:t>
            </w:r>
            <w:proofErr w:type="spellStart"/>
            <w:r w:rsidRPr="00CC56F3">
              <w:rPr>
                <w:rFonts w:ascii="Arial" w:hAnsi="Arial" w:cs="Arial"/>
              </w:rPr>
              <w:t>données</w:t>
            </w:r>
            <w:proofErr w:type="spellEnd"/>
            <w:r w:rsidRPr="00CC56F3">
              <w:rPr>
                <w:rFonts w:ascii="Arial" w:hAnsi="Arial" w:cs="Arial"/>
              </w:rPr>
              <w:t xml:space="preserve">, arborescence d’un site) et une </w:t>
            </w:r>
            <w:proofErr w:type="spellStart"/>
            <w:r w:rsidRPr="00CC56F3">
              <w:rPr>
                <w:rFonts w:ascii="Arial" w:hAnsi="Arial" w:cs="Arial"/>
              </w:rPr>
              <w:t>méthode</w:t>
            </w:r>
            <w:proofErr w:type="spellEnd"/>
            <w:r w:rsidRPr="00CC56F3">
              <w:rPr>
                <w:rFonts w:ascii="Arial" w:hAnsi="Arial" w:cs="Arial"/>
              </w:rPr>
              <w:t xml:space="preserve"> simple de recherche d’informations. </w:t>
            </w:r>
          </w:p>
          <w:p w:rsidR="00CC56F3" w:rsidRPr="00CC56F3" w:rsidRDefault="00CC56F3" w:rsidP="00CC56F3">
            <w:pPr>
              <w:pStyle w:val="NormalWeb"/>
              <w:spacing w:line="276" w:lineRule="auto"/>
              <w:jc w:val="both"/>
              <w:rPr>
                <w:rFonts w:ascii="Arial" w:hAnsi="Arial" w:cs="Arial"/>
              </w:rPr>
            </w:pPr>
            <w:r w:rsidRPr="00CC56F3">
              <w:rPr>
                <w:rFonts w:ascii="Arial" w:hAnsi="Arial" w:cs="Arial"/>
              </w:rPr>
              <w:t xml:space="preserve">La maitrise des techniques et la connaissance des </w:t>
            </w:r>
            <w:proofErr w:type="spellStart"/>
            <w:r w:rsidRPr="00CC56F3">
              <w:rPr>
                <w:rFonts w:ascii="Arial" w:hAnsi="Arial" w:cs="Arial"/>
              </w:rPr>
              <w:t>règles</w:t>
            </w:r>
            <w:proofErr w:type="spellEnd"/>
            <w:r w:rsidRPr="00CC56F3">
              <w:rPr>
                <w:rFonts w:ascii="Arial" w:hAnsi="Arial" w:cs="Arial"/>
              </w:rPr>
              <w:t xml:space="preserve"> des outils </w:t>
            </w:r>
            <w:proofErr w:type="spellStart"/>
            <w:r w:rsidRPr="00CC56F3">
              <w:rPr>
                <w:rFonts w:ascii="Arial" w:hAnsi="Arial" w:cs="Arial"/>
              </w:rPr>
              <w:t>numériques</w:t>
            </w:r>
            <w:proofErr w:type="spellEnd"/>
            <w:r w:rsidRPr="00CC56F3">
              <w:rPr>
                <w:rFonts w:ascii="Arial" w:hAnsi="Arial" w:cs="Arial"/>
              </w:rPr>
              <w:t xml:space="preserve"> se construisent notamment </w:t>
            </w:r>
            <w:proofErr w:type="spellStart"/>
            <w:r w:rsidRPr="00CC56F3">
              <w:rPr>
                <w:rFonts w:ascii="Arial" w:hAnsi="Arial" w:cs="Arial"/>
              </w:rPr>
              <w:t>a</w:t>
            </w:r>
            <w:proofErr w:type="spellEnd"/>
            <w:r w:rsidRPr="00CC56F3">
              <w:rPr>
                <w:rFonts w:ascii="Arial" w:hAnsi="Arial" w:cs="Arial"/>
              </w:rPr>
              <w:t xml:space="preserve">̀ travers l’enseignement des sciences et de la technologie où les </w:t>
            </w:r>
            <w:proofErr w:type="spellStart"/>
            <w:r w:rsidRPr="00CC56F3">
              <w:rPr>
                <w:rFonts w:ascii="Arial" w:hAnsi="Arial" w:cs="Arial"/>
              </w:rPr>
              <w:t>élèves</w:t>
            </w:r>
            <w:proofErr w:type="spellEnd"/>
            <w:r w:rsidRPr="00CC56F3">
              <w:rPr>
                <w:rFonts w:ascii="Arial" w:hAnsi="Arial" w:cs="Arial"/>
              </w:rPr>
              <w:t xml:space="preserve"> apprennent </w:t>
            </w:r>
            <w:proofErr w:type="spellStart"/>
            <w:r w:rsidRPr="00CC56F3">
              <w:rPr>
                <w:rFonts w:ascii="Arial" w:hAnsi="Arial" w:cs="Arial"/>
              </w:rPr>
              <w:t>a</w:t>
            </w:r>
            <w:proofErr w:type="spellEnd"/>
            <w:r w:rsidRPr="00CC56F3">
              <w:rPr>
                <w:rFonts w:ascii="Arial" w:hAnsi="Arial" w:cs="Arial"/>
              </w:rPr>
              <w:t xml:space="preserve">̀ connaitre l’organisation d’un environnement </w:t>
            </w:r>
            <w:proofErr w:type="spellStart"/>
            <w:r w:rsidRPr="00CC56F3">
              <w:rPr>
                <w:rFonts w:ascii="Arial" w:hAnsi="Arial" w:cs="Arial"/>
              </w:rPr>
              <w:t>numérique</w:t>
            </w:r>
            <w:proofErr w:type="spellEnd"/>
            <w:r w:rsidRPr="00CC56F3">
              <w:rPr>
                <w:rFonts w:ascii="Arial" w:hAnsi="Arial" w:cs="Arial"/>
              </w:rPr>
              <w:t xml:space="preserve"> et à utiliser </w:t>
            </w:r>
            <w:proofErr w:type="spellStart"/>
            <w:r w:rsidRPr="00CC56F3">
              <w:rPr>
                <w:rFonts w:ascii="Arial" w:hAnsi="Arial" w:cs="Arial"/>
              </w:rPr>
              <w:t>différents</w:t>
            </w:r>
            <w:proofErr w:type="spellEnd"/>
            <w:r w:rsidRPr="00CC56F3">
              <w:rPr>
                <w:rFonts w:ascii="Arial" w:hAnsi="Arial" w:cs="Arial"/>
              </w:rPr>
              <w:t xml:space="preserve"> </w:t>
            </w:r>
            <w:proofErr w:type="spellStart"/>
            <w:r w:rsidRPr="00CC56F3">
              <w:rPr>
                <w:rFonts w:ascii="Arial" w:hAnsi="Arial" w:cs="Arial"/>
              </w:rPr>
              <w:t>périphériques</w:t>
            </w:r>
            <w:proofErr w:type="spellEnd"/>
            <w:r w:rsidRPr="00CC56F3">
              <w:rPr>
                <w:rFonts w:ascii="Arial" w:hAnsi="Arial" w:cs="Arial"/>
              </w:rPr>
              <w:t xml:space="preserve"> ainsi que des logiciels de traitement de </w:t>
            </w:r>
            <w:proofErr w:type="spellStart"/>
            <w:r w:rsidRPr="00CC56F3">
              <w:rPr>
                <w:rFonts w:ascii="Arial" w:hAnsi="Arial" w:cs="Arial"/>
              </w:rPr>
              <w:t>données</w:t>
            </w:r>
            <w:proofErr w:type="spellEnd"/>
            <w:r w:rsidRPr="00CC56F3">
              <w:rPr>
                <w:rFonts w:ascii="Arial" w:hAnsi="Arial" w:cs="Arial"/>
              </w:rPr>
              <w:t xml:space="preserve"> </w:t>
            </w:r>
            <w:proofErr w:type="spellStart"/>
            <w:r w:rsidRPr="00CC56F3">
              <w:rPr>
                <w:rFonts w:ascii="Arial" w:hAnsi="Arial" w:cs="Arial"/>
              </w:rPr>
              <w:t>numériques</w:t>
            </w:r>
            <w:proofErr w:type="spellEnd"/>
            <w:r w:rsidRPr="00CC56F3">
              <w:rPr>
                <w:rFonts w:ascii="Arial" w:hAnsi="Arial" w:cs="Arial"/>
              </w:rPr>
              <w:t xml:space="preserve"> (images, textes, sons...). En </w:t>
            </w:r>
            <w:proofErr w:type="spellStart"/>
            <w:r w:rsidRPr="00CC56F3">
              <w:rPr>
                <w:rFonts w:ascii="Arial" w:hAnsi="Arial" w:cs="Arial"/>
              </w:rPr>
              <w:t>mathématiques</w:t>
            </w:r>
            <w:proofErr w:type="spellEnd"/>
            <w:r w:rsidRPr="00CC56F3">
              <w:rPr>
                <w:rFonts w:ascii="Arial" w:hAnsi="Arial" w:cs="Arial"/>
              </w:rPr>
              <w:t xml:space="preserve">, ils apprennent </w:t>
            </w:r>
            <w:proofErr w:type="spellStart"/>
            <w:r w:rsidRPr="00CC56F3">
              <w:rPr>
                <w:rFonts w:ascii="Arial" w:hAnsi="Arial" w:cs="Arial"/>
              </w:rPr>
              <w:t>a</w:t>
            </w:r>
            <w:proofErr w:type="spellEnd"/>
            <w:r w:rsidRPr="00CC56F3">
              <w:rPr>
                <w:rFonts w:ascii="Arial" w:hAnsi="Arial" w:cs="Arial"/>
              </w:rPr>
              <w:t xml:space="preserve">̀ utiliser des logiciels de calculs et d’initiation à la programmation. Dans le domaine des arts, ils sont conduits </w:t>
            </w:r>
            <w:proofErr w:type="spellStart"/>
            <w:r w:rsidRPr="00CC56F3">
              <w:rPr>
                <w:rFonts w:ascii="Arial" w:hAnsi="Arial" w:cs="Arial"/>
              </w:rPr>
              <w:t>a</w:t>
            </w:r>
            <w:proofErr w:type="spellEnd"/>
            <w:r w:rsidRPr="00CC56F3">
              <w:rPr>
                <w:rFonts w:ascii="Arial" w:hAnsi="Arial" w:cs="Arial"/>
              </w:rPr>
              <w:t xml:space="preserve">̀ </w:t>
            </w:r>
            <w:proofErr w:type="spellStart"/>
            <w:r w:rsidRPr="00CC56F3">
              <w:rPr>
                <w:rFonts w:ascii="Arial" w:hAnsi="Arial" w:cs="Arial"/>
              </w:rPr>
              <w:t>intégrer</w:t>
            </w:r>
            <w:proofErr w:type="spellEnd"/>
            <w:r w:rsidRPr="00CC56F3">
              <w:rPr>
                <w:rFonts w:ascii="Arial" w:hAnsi="Arial" w:cs="Arial"/>
              </w:rPr>
              <w:t xml:space="preserve"> l’usage des outils informatiques de travail de l’image et de recherche d’information au service de la pratique plastique et à manipuler des objets sonores à l’aide d’outils informatiques simples. En langue vivante, le recours aux outils </w:t>
            </w:r>
            <w:proofErr w:type="spellStart"/>
            <w:r w:rsidRPr="00CC56F3">
              <w:rPr>
                <w:rFonts w:ascii="Arial" w:hAnsi="Arial" w:cs="Arial"/>
              </w:rPr>
              <w:t>numériques</w:t>
            </w:r>
            <w:proofErr w:type="spellEnd"/>
            <w:r w:rsidRPr="00CC56F3">
              <w:rPr>
                <w:rFonts w:ascii="Arial" w:hAnsi="Arial" w:cs="Arial"/>
              </w:rPr>
              <w:t xml:space="preserve"> permet d’accroitre l’exposition à une langue vivante authentique. En </w:t>
            </w:r>
            <w:proofErr w:type="spellStart"/>
            <w:r w:rsidRPr="00CC56F3">
              <w:rPr>
                <w:rFonts w:ascii="Arial" w:hAnsi="Arial" w:cs="Arial"/>
              </w:rPr>
              <w:t>français</w:t>
            </w:r>
            <w:proofErr w:type="spellEnd"/>
            <w:r w:rsidRPr="00CC56F3">
              <w:rPr>
                <w:rFonts w:ascii="Arial" w:hAnsi="Arial" w:cs="Arial"/>
              </w:rPr>
              <w:t xml:space="preserve">, les </w:t>
            </w:r>
            <w:proofErr w:type="spellStart"/>
            <w:r w:rsidRPr="00CC56F3">
              <w:rPr>
                <w:rFonts w:ascii="Arial" w:hAnsi="Arial" w:cs="Arial"/>
              </w:rPr>
              <w:t>élèves</w:t>
            </w:r>
            <w:proofErr w:type="spellEnd"/>
            <w:r w:rsidRPr="00CC56F3">
              <w:rPr>
                <w:rFonts w:ascii="Arial" w:hAnsi="Arial" w:cs="Arial"/>
              </w:rPr>
              <w:t xml:space="preserve"> apprennent </w:t>
            </w:r>
            <w:proofErr w:type="spellStart"/>
            <w:r w:rsidRPr="00CC56F3">
              <w:rPr>
                <w:rFonts w:ascii="Arial" w:hAnsi="Arial" w:cs="Arial"/>
              </w:rPr>
              <w:t>a</w:t>
            </w:r>
            <w:proofErr w:type="spellEnd"/>
            <w:r w:rsidRPr="00CC56F3">
              <w:rPr>
                <w:rFonts w:ascii="Arial" w:hAnsi="Arial" w:cs="Arial"/>
              </w:rPr>
              <w:t>̀ utiliser des outils d’</w:t>
            </w:r>
            <w:proofErr w:type="spellStart"/>
            <w:r w:rsidRPr="00CC56F3">
              <w:rPr>
                <w:rFonts w:ascii="Arial" w:hAnsi="Arial" w:cs="Arial"/>
              </w:rPr>
              <w:t>écriture</w:t>
            </w:r>
            <w:proofErr w:type="spellEnd"/>
            <w:r w:rsidRPr="00CC56F3">
              <w:rPr>
                <w:rFonts w:ascii="Arial" w:hAnsi="Arial" w:cs="Arial"/>
              </w:rPr>
              <w:t xml:space="preserve"> (traitement de texte, correcteurs orthographiques, dictionnaires en ligne) et à produire un document </w:t>
            </w:r>
            <w:proofErr w:type="spellStart"/>
            <w:r w:rsidRPr="00CC56F3">
              <w:rPr>
                <w:rFonts w:ascii="Arial" w:hAnsi="Arial" w:cs="Arial"/>
              </w:rPr>
              <w:t>intégrant</w:t>
            </w:r>
            <w:proofErr w:type="spellEnd"/>
            <w:r w:rsidRPr="00CC56F3">
              <w:rPr>
                <w:rFonts w:ascii="Arial" w:hAnsi="Arial" w:cs="Arial"/>
              </w:rPr>
              <w:t xml:space="preserve"> du son et de l’image. </w:t>
            </w:r>
          </w:p>
          <w:p w:rsidR="008F4306" w:rsidRPr="00CC56F3" w:rsidRDefault="008F4306" w:rsidP="00CC56F3">
            <w:pPr>
              <w:pStyle w:val="NormalWeb"/>
              <w:spacing w:line="276" w:lineRule="auto"/>
              <w:jc w:val="both"/>
              <w:rPr>
                <w:rFonts w:ascii="Arial" w:hAnsi="Arial" w:cs="Arial"/>
              </w:rPr>
            </w:pPr>
          </w:p>
        </w:tc>
      </w:tr>
      <w:tr w:rsidR="00836ED8" w:rsidRPr="00CC56F3" w:rsidTr="00121E1D">
        <w:tc>
          <w:tcPr>
            <w:tcW w:w="10450" w:type="dxa"/>
          </w:tcPr>
          <w:p w:rsidR="00836ED8" w:rsidRDefault="00836ED8" w:rsidP="00CC56F3">
            <w:pPr>
              <w:pStyle w:val="NormalWeb"/>
              <w:spacing w:line="276" w:lineRule="auto"/>
              <w:jc w:val="center"/>
              <w:rPr>
                <w:rFonts w:ascii="Arial" w:hAnsi="Arial" w:cs="Arial"/>
                <w:b/>
              </w:rPr>
            </w:pPr>
            <w:r w:rsidRPr="00CC56F3">
              <w:rPr>
                <w:rFonts w:ascii="Arial" w:hAnsi="Arial" w:cs="Arial"/>
                <w:b/>
              </w:rPr>
              <w:lastRenderedPageBreak/>
              <w:t>Domaine 4 : Les systèmes naturels et les systèmes techniques</w:t>
            </w:r>
          </w:p>
          <w:p w:rsidR="008F4306" w:rsidRPr="00CC56F3" w:rsidRDefault="008F4306" w:rsidP="00CC56F3">
            <w:pPr>
              <w:pStyle w:val="NormalWeb"/>
              <w:spacing w:line="276" w:lineRule="auto"/>
              <w:jc w:val="center"/>
              <w:rPr>
                <w:rFonts w:ascii="Arial" w:hAnsi="Arial" w:cs="Arial"/>
                <w:b/>
              </w:rPr>
            </w:pPr>
          </w:p>
        </w:tc>
      </w:tr>
      <w:tr w:rsidR="00836ED8" w:rsidRPr="00CC56F3" w:rsidTr="00121E1D">
        <w:tc>
          <w:tcPr>
            <w:tcW w:w="10450" w:type="dxa"/>
          </w:tcPr>
          <w:p w:rsidR="008E48A8" w:rsidRPr="008F4306" w:rsidRDefault="00836ED8" w:rsidP="00CC56F3">
            <w:pPr>
              <w:pStyle w:val="NormalWeb"/>
              <w:spacing w:line="276" w:lineRule="auto"/>
              <w:jc w:val="both"/>
              <w:rPr>
                <w:rFonts w:ascii="Arial" w:hAnsi="Arial" w:cs="Arial"/>
                <w:sz w:val="22"/>
              </w:rPr>
            </w:pPr>
            <w:r w:rsidRPr="00CC56F3">
              <w:rPr>
                <w:rFonts w:ascii="Arial" w:hAnsi="Arial" w:cs="Arial"/>
              </w:rPr>
              <w:t xml:space="preserve"> </w:t>
            </w:r>
            <w:r w:rsidR="00CC56F3" w:rsidRPr="008F4306">
              <w:rPr>
                <w:rFonts w:ascii="Arial" w:hAnsi="Arial" w:cs="Arial"/>
                <w:sz w:val="22"/>
              </w:rPr>
              <w:t xml:space="preserve">Par l’observation du </w:t>
            </w:r>
            <w:proofErr w:type="spellStart"/>
            <w:r w:rsidR="00CC56F3" w:rsidRPr="008F4306">
              <w:rPr>
                <w:rFonts w:ascii="Arial" w:hAnsi="Arial" w:cs="Arial"/>
                <w:sz w:val="22"/>
              </w:rPr>
              <w:t>réel</w:t>
            </w:r>
            <w:proofErr w:type="spellEnd"/>
            <w:r w:rsidR="00CC56F3" w:rsidRPr="008F4306">
              <w:rPr>
                <w:rFonts w:ascii="Arial" w:hAnsi="Arial" w:cs="Arial"/>
                <w:sz w:val="22"/>
              </w:rPr>
              <w:t xml:space="preserve">, les </w:t>
            </w:r>
            <w:r w:rsidR="00CC56F3" w:rsidRPr="008F4306">
              <w:rPr>
                <w:rFonts w:ascii="Arial" w:hAnsi="Arial" w:cs="Arial"/>
                <w:b/>
                <w:bCs/>
                <w:sz w:val="22"/>
              </w:rPr>
              <w:t xml:space="preserve">sciences et la technologie </w:t>
            </w:r>
            <w:r w:rsidR="00CC56F3" w:rsidRPr="008F4306">
              <w:rPr>
                <w:rFonts w:ascii="Arial" w:hAnsi="Arial" w:cs="Arial"/>
                <w:sz w:val="22"/>
              </w:rPr>
              <w:t xml:space="preserve">suscitent les questionnements des </w:t>
            </w:r>
            <w:proofErr w:type="spellStart"/>
            <w:r w:rsidR="00CC56F3" w:rsidRPr="008F4306">
              <w:rPr>
                <w:rFonts w:ascii="Arial" w:hAnsi="Arial" w:cs="Arial"/>
                <w:sz w:val="22"/>
              </w:rPr>
              <w:t>élèves</w:t>
            </w:r>
            <w:proofErr w:type="spellEnd"/>
            <w:r w:rsidR="00CC56F3" w:rsidRPr="008F4306">
              <w:rPr>
                <w:rFonts w:ascii="Arial" w:hAnsi="Arial" w:cs="Arial"/>
                <w:sz w:val="22"/>
              </w:rPr>
              <w:t xml:space="preserve"> et la recherche de </w:t>
            </w:r>
            <w:proofErr w:type="spellStart"/>
            <w:r w:rsidR="00CC56F3" w:rsidRPr="008F4306">
              <w:rPr>
                <w:rFonts w:ascii="Arial" w:hAnsi="Arial" w:cs="Arial"/>
                <w:sz w:val="22"/>
              </w:rPr>
              <w:t>réponses</w:t>
            </w:r>
            <w:proofErr w:type="spellEnd"/>
            <w:r w:rsidR="00CC56F3" w:rsidRPr="008F4306">
              <w:rPr>
                <w:rFonts w:ascii="Arial" w:hAnsi="Arial" w:cs="Arial"/>
                <w:sz w:val="22"/>
              </w:rPr>
              <w:t xml:space="preserve">. </w:t>
            </w:r>
          </w:p>
          <w:p w:rsidR="00836ED8" w:rsidRPr="00CC56F3" w:rsidRDefault="00CC56F3" w:rsidP="00CC56F3">
            <w:pPr>
              <w:pStyle w:val="NormalWeb"/>
              <w:spacing w:line="276" w:lineRule="auto"/>
              <w:jc w:val="both"/>
              <w:rPr>
                <w:rFonts w:ascii="Arial" w:hAnsi="Arial" w:cs="Arial"/>
              </w:rPr>
            </w:pPr>
            <w:r w:rsidRPr="008F4306">
              <w:rPr>
                <w:rFonts w:ascii="Arial" w:hAnsi="Arial" w:cs="Arial"/>
                <w:sz w:val="22"/>
              </w:rPr>
              <w:t xml:space="preserve">Au cycle 3, elles explorent trois domaines de connaissances : l’environnement proche pour identifier les enjeux technologiques, </w:t>
            </w:r>
            <w:proofErr w:type="spellStart"/>
            <w:r w:rsidRPr="008F4306">
              <w:rPr>
                <w:rFonts w:ascii="Arial" w:hAnsi="Arial" w:cs="Arial"/>
                <w:sz w:val="22"/>
              </w:rPr>
              <w:t>économiques</w:t>
            </w:r>
            <w:proofErr w:type="spellEnd"/>
            <w:r w:rsidRPr="008F4306">
              <w:rPr>
                <w:rFonts w:ascii="Arial" w:hAnsi="Arial" w:cs="Arial"/>
                <w:sz w:val="22"/>
              </w:rPr>
              <w:t xml:space="preserve"> et environnementaux ; les pratiques technologiques et des processus permettant </w:t>
            </w:r>
            <w:proofErr w:type="spellStart"/>
            <w:r w:rsidRPr="008F4306">
              <w:rPr>
                <w:rFonts w:ascii="Arial" w:hAnsi="Arial" w:cs="Arial"/>
                <w:sz w:val="22"/>
              </w:rPr>
              <w:t>a</w:t>
            </w:r>
            <w:proofErr w:type="spellEnd"/>
            <w:r w:rsidRPr="008F4306">
              <w:rPr>
                <w:rFonts w:ascii="Arial" w:hAnsi="Arial" w:cs="Arial"/>
                <w:sz w:val="22"/>
              </w:rPr>
              <w:t>̀ l’</w:t>
            </w:r>
            <w:proofErr w:type="spellStart"/>
            <w:r w:rsidRPr="008F4306">
              <w:rPr>
                <w:rFonts w:ascii="Arial" w:hAnsi="Arial" w:cs="Arial"/>
                <w:sz w:val="22"/>
              </w:rPr>
              <w:t>être</w:t>
            </w:r>
            <w:proofErr w:type="spellEnd"/>
            <w:r w:rsidRPr="008F4306">
              <w:rPr>
                <w:rFonts w:ascii="Arial" w:hAnsi="Arial" w:cs="Arial"/>
                <w:sz w:val="22"/>
              </w:rPr>
              <w:t xml:space="preserve"> humain de </w:t>
            </w:r>
            <w:proofErr w:type="spellStart"/>
            <w:r w:rsidRPr="008F4306">
              <w:rPr>
                <w:rFonts w:ascii="Arial" w:hAnsi="Arial" w:cs="Arial"/>
                <w:sz w:val="22"/>
              </w:rPr>
              <w:t>répondre</w:t>
            </w:r>
            <w:proofErr w:type="spellEnd"/>
            <w:r w:rsidRPr="008F4306">
              <w:rPr>
                <w:rFonts w:ascii="Arial" w:hAnsi="Arial" w:cs="Arial"/>
                <w:sz w:val="22"/>
              </w:rPr>
              <w:t xml:space="preserve"> à ses besoins alimentaires ; le vivant pour mettre en place le concept d’</w:t>
            </w:r>
            <w:proofErr w:type="spellStart"/>
            <w:r w:rsidRPr="008F4306">
              <w:rPr>
                <w:rFonts w:ascii="Arial" w:hAnsi="Arial" w:cs="Arial"/>
                <w:sz w:val="22"/>
              </w:rPr>
              <w:t>évolution</w:t>
            </w:r>
            <w:proofErr w:type="spellEnd"/>
            <w:r w:rsidRPr="008F4306">
              <w:rPr>
                <w:rFonts w:ascii="Arial" w:hAnsi="Arial" w:cs="Arial"/>
                <w:sz w:val="22"/>
              </w:rPr>
              <w:t xml:space="preserve"> et les </w:t>
            </w:r>
            <w:proofErr w:type="spellStart"/>
            <w:r w:rsidRPr="008F4306">
              <w:rPr>
                <w:rFonts w:ascii="Arial" w:hAnsi="Arial" w:cs="Arial"/>
                <w:sz w:val="22"/>
              </w:rPr>
              <w:t>propriétés</w:t>
            </w:r>
            <w:proofErr w:type="spellEnd"/>
            <w:r w:rsidRPr="008F4306">
              <w:rPr>
                <w:rFonts w:ascii="Arial" w:hAnsi="Arial" w:cs="Arial"/>
                <w:sz w:val="22"/>
              </w:rPr>
              <w:t xml:space="preserve"> des </w:t>
            </w:r>
            <w:proofErr w:type="spellStart"/>
            <w:r w:rsidRPr="008F4306">
              <w:rPr>
                <w:rFonts w:ascii="Arial" w:hAnsi="Arial" w:cs="Arial"/>
                <w:sz w:val="22"/>
              </w:rPr>
              <w:t>matériaux</w:t>
            </w:r>
            <w:proofErr w:type="spellEnd"/>
            <w:r w:rsidRPr="008F4306">
              <w:rPr>
                <w:rFonts w:ascii="Arial" w:hAnsi="Arial" w:cs="Arial"/>
                <w:sz w:val="22"/>
              </w:rPr>
              <w:t xml:space="preserve"> pour les mettre en relation avec leurs utilisations. Par le recours à la </w:t>
            </w:r>
            <w:proofErr w:type="spellStart"/>
            <w:r w:rsidRPr="008F4306">
              <w:rPr>
                <w:rFonts w:ascii="Arial" w:hAnsi="Arial" w:cs="Arial"/>
                <w:sz w:val="22"/>
              </w:rPr>
              <w:t>démarche</w:t>
            </w:r>
            <w:proofErr w:type="spellEnd"/>
            <w:r w:rsidRPr="008F4306">
              <w:rPr>
                <w:rFonts w:ascii="Arial" w:hAnsi="Arial" w:cs="Arial"/>
                <w:sz w:val="22"/>
              </w:rPr>
              <w:t xml:space="preserve"> d’investigation, les </w:t>
            </w:r>
            <w:r w:rsidRPr="008F4306">
              <w:rPr>
                <w:rFonts w:ascii="Arial" w:hAnsi="Arial" w:cs="Arial"/>
                <w:b/>
                <w:bCs/>
                <w:sz w:val="22"/>
              </w:rPr>
              <w:t xml:space="preserve">sciences et la technologie </w:t>
            </w:r>
            <w:r w:rsidRPr="008F4306">
              <w:rPr>
                <w:rFonts w:ascii="Arial" w:hAnsi="Arial" w:cs="Arial"/>
                <w:sz w:val="22"/>
              </w:rPr>
              <w:t xml:space="preserve">apprennent aux </w:t>
            </w:r>
            <w:proofErr w:type="spellStart"/>
            <w:r w:rsidRPr="008F4306">
              <w:rPr>
                <w:rFonts w:ascii="Arial" w:hAnsi="Arial" w:cs="Arial"/>
                <w:sz w:val="22"/>
              </w:rPr>
              <w:t>élèves</w:t>
            </w:r>
            <w:proofErr w:type="spellEnd"/>
            <w:r w:rsidRPr="008F4306">
              <w:rPr>
                <w:rFonts w:ascii="Arial" w:hAnsi="Arial" w:cs="Arial"/>
                <w:sz w:val="22"/>
              </w:rPr>
              <w:t xml:space="preserve"> à observer et à </w:t>
            </w:r>
            <w:proofErr w:type="spellStart"/>
            <w:r w:rsidRPr="008F4306">
              <w:rPr>
                <w:rFonts w:ascii="Arial" w:hAnsi="Arial" w:cs="Arial"/>
                <w:sz w:val="22"/>
              </w:rPr>
              <w:t>décrire</w:t>
            </w:r>
            <w:proofErr w:type="spellEnd"/>
            <w:r w:rsidRPr="008F4306">
              <w:rPr>
                <w:rFonts w:ascii="Arial" w:hAnsi="Arial" w:cs="Arial"/>
                <w:sz w:val="22"/>
              </w:rPr>
              <w:t xml:space="preserve">, à </w:t>
            </w:r>
            <w:proofErr w:type="spellStart"/>
            <w:r w:rsidRPr="008F4306">
              <w:rPr>
                <w:rFonts w:ascii="Arial" w:hAnsi="Arial" w:cs="Arial"/>
                <w:sz w:val="22"/>
              </w:rPr>
              <w:t>déterminer</w:t>
            </w:r>
            <w:proofErr w:type="spellEnd"/>
            <w:r w:rsidRPr="008F4306">
              <w:rPr>
                <w:rFonts w:ascii="Arial" w:hAnsi="Arial" w:cs="Arial"/>
                <w:sz w:val="22"/>
              </w:rPr>
              <w:t xml:space="preserve"> les </w:t>
            </w:r>
            <w:proofErr w:type="spellStart"/>
            <w:r w:rsidRPr="008F4306">
              <w:rPr>
                <w:rFonts w:ascii="Arial" w:hAnsi="Arial" w:cs="Arial"/>
                <w:sz w:val="22"/>
              </w:rPr>
              <w:t>étapes</w:t>
            </w:r>
            <w:proofErr w:type="spellEnd"/>
            <w:r w:rsidRPr="008F4306">
              <w:rPr>
                <w:rFonts w:ascii="Arial" w:hAnsi="Arial" w:cs="Arial"/>
                <w:sz w:val="22"/>
              </w:rPr>
              <w:t xml:space="preserve"> d’une investigation, à </w:t>
            </w:r>
            <w:proofErr w:type="spellStart"/>
            <w:r w:rsidRPr="008F4306">
              <w:rPr>
                <w:rFonts w:ascii="Arial" w:hAnsi="Arial" w:cs="Arial"/>
                <w:sz w:val="22"/>
              </w:rPr>
              <w:t>établir</w:t>
            </w:r>
            <w:proofErr w:type="spellEnd"/>
            <w:r w:rsidRPr="008F4306">
              <w:rPr>
                <w:rFonts w:ascii="Arial" w:hAnsi="Arial" w:cs="Arial"/>
                <w:sz w:val="22"/>
              </w:rPr>
              <w:t xml:space="preserve"> des relations de cause à effet et à utiliser </w:t>
            </w:r>
            <w:proofErr w:type="spellStart"/>
            <w:r w:rsidRPr="008F4306">
              <w:rPr>
                <w:rFonts w:ascii="Arial" w:hAnsi="Arial" w:cs="Arial"/>
                <w:sz w:val="22"/>
              </w:rPr>
              <w:t>différentes</w:t>
            </w:r>
            <w:proofErr w:type="spellEnd"/>
            <w:r w:rsidRPr="008F4306">
              <w:rPr>
                <w:rFonts w:ascii="Arial" w:hAnsi="Arial" w:cs="Arial"/>
                <w:sz w:val="22"/>
              </w:rPr>
              <w:t xml:space="preserve"> ressources. Les </w:t>
            </w:r>
            <w:proofErr w:type="spellStart"/>
            <w:r w:rsidRPr="008F4306">
              <w:rPr>
                <w:rFonts w:ascii="Arial" w:hAnsi="Arial" w:cs="Arial"/>
                <w:sz w:val="22"/>
              </w:rPr>
              <w:t>élèves</w:t>
            </w:r>
            <w:proofErr w:type="spellEnd"/>
            <w:r w:rsidRPr="008F4306">
              <w:rPr>
                <w:rFonts w:ascii="Arial" w:hAnsi="Arial" w:cs="Arial"/>
                <w:sz w:val="22"/>
              </w:rPr>
              <w:t xml:space="preserve"> apprennent </w:t>
            </w:r>
            <w:proofErr w:type="spellStart"/>
            <w:r w:rsidRPr="008F4306">
              <w:rPr>
                <w:rFonts w:ascii="Arial" w:hAnsi="Arial" w:cs="Arial"/>
                <w:sz w:val="22"/>
              </w:rPr>
              <w:t>a</w:t>
            </w:r>
            <w:proofErr w:type="spellEnd"/>
            <w:r w:rsidRPr="008F4306">
              <w:rPr>
                <w:rFonts w:ascii="Arial" w:hAnsi="Arial" w:cs="Arial"/>
                <w:sz w:val="22"/>
              </w:rPr>
              <w:t xml:space="preserve">̀ utiliser leurs connaissances et savoir-faire </w:t>
            </w:r>
            <w:r w:rsidRPr="008F4306">
              <w:rPr>
                <w:rFonts w:ascii="Arial" w:hAnsi="Arial" w:cs="Arial"/>
                <w:b/>
                <w:bCs/>
                <w:sz w:val="22"/>
              </w:rPr>
              <w:t xml:space="preserve">scientifiques et technologiques </w:t>
            </w:r>
            <w:r w:rsidRPr="008F4306">
              <w:rPr>
                <w:rFonts w:ascii="Arial" w:hAnsi="Arial" w:cs="Arial"/>
                <w:sz w:val="22"/>
              </w:rPr>
              <w:t xml:space="preserve">pour concevoir et pour produire. Ils apprennent </w:t>
            </w:r>
            <w:proofErr w:type="spellStart"/>
            <w:r w:rsidRPr="008F4306">
              <w:rPr>
                <w:rFonts w:ascii="Arial" w:hAnsi="Arial" w:cs="Arial"/>
                <w:sz w:val="22"/>
              </w:rPr>
              <w:t>également</w:t>
            </w:r>
            <w:proofErr w:type="spellEnd"/>
            <w:r w:rsidRPr="008F4306">
              <w:rPr>
                <w:rFonts w:ascii="Arial" w:hAnsi="Arial" w:cs="Arial"/>
                <w:sz w:val="22"/>
              </w:rPr>
              <w:t xml:space="preserve"> à adopter un comportement </w:t>
            </w:r>
            <w:proofErr w:type="spellStart"/>
            <w:r w:rsidRPr="008F4306">
              <w:rPr>
                <w:rFonts w:ascii="Arial" w:hAnsi="Arial" w:cs="Arial"/>
                <w:sz w:val="22"/>
              </w:rPr>
              <w:t>éthique</w:t>
            </w:r>
            <w:proofErr w:type="spellEnd"/>
            <w:r w:rsidRPr="008F4306">
              <w:rPr>
                <w:rFonts w:ascii="Arial" w:hAnsi="Arial" w:cs="Arial"/>
                <w:sz w:val="22"/>
              </w:rPr>
              <w:t xml:space="preserve"> et responsable et à utiliser leurs connaissances pour expliquer des impacts de l’</w:t>
            </w:r>
            <w:proofErr w:type="spellStart"/>
            <w:r w:rsidRPr="008F4306">
              <w:rPr>
                <w:rFonts w:ascii="Arial" w:hAnsi="Arial" w:cs="Arial"/>
                <w:sz w:val="22"/>
              </w:rPr>
              <w:t>activite</w:t>
            </w:r>
            <w:proofErr w:type="spellEnd"/>
            <w:r w:rsidRPr="008F4306">
              <w:rPr>
                <w:rFonts w:ascii="Arial" w:hAnsi="Arial" w:cs="Arial"/>
                <w:sz w:val="22"/>
              </w:rPr>
              <w:t xml:space="preserve">́ humaine sur la santé et l’environnement. </w:t>
            </w:r>
          </w:p>
        </w:tc>
      </w:tr>
    </w:tbl>
    <w:p w:rsidR="00836ED8" w:rsidRPr="00CC56F3" w:rsidRDefault="00836ED8" w:rsidP="00CC56F3">
      <w:pPr>
        <w:spacing w:line="276" w:lineRule="auto"/>
        <w:jc w:val="both"/>
        <w:rPr>
          <w:rFonts w:ascii="Arial" w:hAnsi="Arial" w:cs="Arial"/>
          <w:b/>
        </w:rPr>
      </w:pPr>
    </w:p>
    <w:p w:rsidR="00836ED8" w:rsidRPr="00CC56F3" w:rsidRDefault="00836ED8" w:rsidP="00CC56F3">
      <w:pPr>
        <w:spacing w:line="276" w:lineRule="auto"/>
        <w:jc w:val="both"/>
        <w:rPr>
          <w:rFonts w:ascii="Arial" w:hAnsi="Arial" w:cs="Arial"/>
          <w:b/>
        </w:rPr>
      </w:pPr>
    </w:p>
    <w:p w:rsidR="00CC56F3" w:rsidRPr="00CC56F3" w:rsidRDefault="00CC56F3" w:rsidP="00CC56F3">
      <w:pPr>
        <w:rPr>
          <w:rFonts w:ascii="Arial" w:hAnsi="Arial" w:cs="Arial"/>
          <w:b/>
          <w:sz w:val="28"/>
        </w:rPr>
      </w:pPr>
      <w:r w:rsidRPr="00CC56F3">
        <w:rPr>
          <w:rFonts w:ascii="Arial" w:hAnsi="Arial" w:cs="Arial"/>
          <w:b/>
          <w:sz w:val="28"/>
        </w:rPr>
        <w:br w:type="page"/>
      </w:r>
    </w:p>
    <w:p w:rsidR="00AE6E06" w:rsidRPr="00CC56F3" w:rsidRDefault="00CC56F3" w:rsidP="00CC56F3">
      <w:pPr>
        <w:pStyle w:val="Paragraphedeliste"/>
        <w:numPr>
          <w:ilvl w:val="0"/>
          <w:numId w:val="4"/>
        </w:numPr>
        <w:rPr>
          <w:rFonts w:ascii="Arial" w:hAnsi="Arial" w:cs="Arial"/>
          <w:b/>
        </w:rPr>
      </w:pPr>
      <w:r>
        <w:rPr>
          <w:rFonts w:ascii="Arial" w:hAnsi="Arial" w:cs="Arial"/>
          <w:b/>
          <w:sz w:val="28"/>
        </w:rPr>
        <w:lastRenderedPageBreak/>
        <w:t>C</w:t>
      </w:r>
      <w:r w:rsidR="000104D1" w:rsidRPr="00CC56F3">
        <w:rPr>
          <w:rFonts w:ascii="Arial" w:hAnsi="Arial" w:cs="Arial"/>
          <w:b/>
          <w:sz w:val="28"/>
        </w:rPr>
        <w:t>ompétences</w:t>
      </w:r>
      <w:r w:rsidR="00F67704" w:rsidRPr="00CC56F3">
        <w:rPr>
          <w:rFonts w:ascii="Arial" w:hAnsi="Arial" w:cs="Arial"/>
          <w:b/>
          <w:sz w:val="28"/>
        </w:rPr>
        <w:t xml:space="preserve"> disciplinaires</w:t>
      </w:r>
      <w:r w:rsidR="000104D1" w:rsidRPr="00CC56F3">
        <w:rPr>
          <w:rFonts w:ascii="Arial" w:hAnsi="Arial" w:cs="Arial"/>
          <w:b/>
          <w:sz w:val="28"/>
        </w:rPr>
        <w:t xml:space="preserve"> concernées : </w:t>
      </w:r>
    </w:p>
    <w:p w:rsidR="00CC56F3" w:rsidRDefault="00CC56F3" w:rsidP="00CC56F3">
      <w:pPr>
        <w:rPr>
          <w:rFonts w:ascii="Arial" w:hAnsi="Arial" w:cs="Arial"/>
          <w:b/>
        </w:rPr>
      </w:pPr>
    </w:p>
    <w:p w:rsidR="008F4306" w:rsidRPr="00CC56F3" w:rsidRDefault="008F4306" w:rsidP="008F4306">
      <w:pPr>
        <w:pStyle w:val="NormalWeb"/>
        <w:shd w:val="clear" w:color="auto" w:fill="FFFFFF"/>
        <w:spacing w:line="276" w:lineRule="auto"/>
        <w:jc w:val="both"/>
        <w:rPr>
          <w:rFonts w:ascii="Arial" w:hAnsi="Arial" w:cs="Arial"/>
          <w:i/>
          <w:sz w:val="22"/>
        </w:rPr>
      </w:pPr>
      <w:r w:rsidRPr="00CC56F3">
        <w:rPr>
          <w:rFonts w:ascii="Arial" w:hAnsi="Arial" w:cs="Arial"/>
          <w:i/>
          <w:sz w:val="22"/>
        </w:rPr>
        <w:t xml:space="preserve">L’organisation des apprentissages au cours des </w:t>
      </w:r>
      <w:proofErr w:type="spellStart"/>
      <w:r w:rsidRPr="00CC56F3">
        <w:rPr>
          <w:rFonts w:ascii="Arial" w:hAnsi="Arial" w:cs="Arial"/>
          <w:i/>
          <w:sz w:val="22"/>
        </w:rPr>
        <w:t>différents</w:t>
      </w:r>
      <w:proofErr w:type="spellEnd"/>
      <w:r w:rsidRPr="00CC56F3">
        <w:rPr>
          <w:rFonts w:ascii="Arial" w:hAnsi="Arial" w:cs="Arial"/>
          <w:i/>
          <w:sz w:val="22"/>
        </w:rPr>
        <w:t xml:space="preserve"> cycles de la </w:t>
      </w:r>
      <w:proofErr w:type="spellStart"/>
      <w:r w:rsidRPr="00CC56F3">
        <w:rPr>
          <w:rFonts w:ascii="Arial" w:hAnsi="Arial" w:cs="Arial"/>
          <w:i/>
          <w:sz w:val="22"/>
        </w:rPr>
        <w:t>scolarite</w:t>
      </w:r>
      <w:proofErr w:type="spellEnd"/>
      <w:r w:rsidRPr="00CC56F3">
        <w:rPr>
          <w:rFonts w:ascii="Arial" w:hAnsi="Arial" w:cs="Arial"/>
          <w:i/>
          <w:sz w:val="22"/>
        </w:rPr>
        <w:t xml:space="preserve">́ obligatoire est </w:t>
      </w:r>
      <w:proofErr w:type="spellStart"/>
      <w:r w:rsidRPr="00CC56F3">
        <w:rPr>
          <w:rFonts w:ascii="Arial" w:hAnsi="Arial" w:cs="Arial"/>
          <w:i/>
          <w:sz w:val="22"/>
        </w:rPr>
        <w:t>pensée</w:t>
      </w:r>
      <w:proofErr w:type="spellEnd"/>
      <w:r w:rsidRPr="00CC56F3">
        <w:rPr>
          <w:rFonts w:ascii="Arial" w:hAnsi="Arial" w:cs="Arial"/>
          <w:i/>
          <w:sz w:val="22"/>
        </w:rPr>
        <w:t xml:space="preserve"> de </w:t>
      </w:r>
      <w:proofErr w:type="spellStart"/>
      <w:r w:rsidRPr="00CC56F3">
        <w:rPr>
          <w:rFonts w:ascii="Arial" w:hAnsi="Arial" w:cs="Arial"/>
          <w:i/>
          <w:sz w:val="22"/>
        </w:rPr>
        <w:t>manière</w:t>
      </w:r>
      <w:proofErr w:type="spellEnd"/>
      <w:r w:rsidRPr="00CC56F3">
        <w:rPr>
          <w:rFonts w:ascii="Arial" w:hAnsi="Arial" w:cs="Arial"/>
          <w:i/>
          <w:sz w:val="22"/>
        </w:rPr>
        <w:t xml:space="preserve"> à introduire de </w:t>
      </w:r>
      <w:proofErr w:type="spellStart"/>
      <w:r w:rsidRPr="00CC56F3">
        <w:rPr>
          <w:rFonts w:ascii="Arial" w:hAnsi="Arial" w:cs="Arial"/>
          <w:i/>
          <w:sz w:val="22"/>
        </w:rPr>
        <w:t>façon</w:t>
      </w:r>
      <w:proofErr w:type="spellEnd"/>
      <w:r w:rsidRPr="00CC56F3">
        <w:rPr>
          <w:rFonts w:ascii="Arial" w:hAnsi="Arial" w:cs="Arial"/>
          <w:i/>
          <w:sz w:val="22"/>
        </w:rPr>
        <w:t xml:space="preserve"> progressive des notions et des concepts pour laisser du temps à leur assimilation. Au cours du cycle 2, l’</w:t>
      </w:r>
      <w:proofErr w:type="spellStart"/>
      <w:r w:rsidRPr="00CC56F3">
        <w:rPr>
          <w:rFonts w:ascii="Arial" w:hAnsi="Arial" w:cs="Arial"/>
          <w:i/>
          <w:sz w:val="22"/>
        </w:rPr>
        <w:t>élève</w:t>
      </w:r>
      <w:proofErr w:type="spellEnd"/>
      <w:r w:rsidRPr="00CC56F3">
        <w:rPr>
          <w:rFonts w:ascii="Arial" w:hAnsi="Arial" w:cs="Arial"/>
          <w:i/>
          <w:sz w:val="22"/>
        </w:rPr>
        <w:t xml:space="preserve"> a exploré, observé, </w:t>
      </w:r>
      <w:proofErr w:type="spellStart"/>
      <w:r w:rsidRPr="00CC56F3">
        <w:rPr>
          <w:rFonts w:ascii="Arial" w:hAnsi="Arial" w:cs="Arial"/>
          <w:i/>
          <w:sz w:val="22"/>
        </w:rPr>
        <w:t>expérimente</w:t>
      </w:r>
      <w:proofErr w:type="spellEnd"/>
      <w:r w:rsidRPr="00CC56F3">
        <w:rPr>
          <w:rFonts w:ascii="Arial" w:hAnsi="Arial" w:cs="Arial"/>
          <w:i/>
          <w:sz w:val="22"/>
        </w:rPr>
        <w:t xml:space="preserve">́, questionné le monde qui l’entoure. Au cycle 3, les notions </w:t>
      </w:r>
      <w:proofErr w:type="spellStart"/>
      <w:r w:rsidRPr="00CC56F3">
        <w:rPr>
          <w:rFonts w:ascii="Arial" w:hAnsi="Arial" w:cs="Arial"/>
          <w:i/>
          <w:sz w:val="22"/>
        </w:rPr>
        <w:t>déja</w:t>
      </w:r>
      <w:proofErr w:type="spellEnd"/>
      <w:r w:rsidRPr="00CC56F3">
        <w:rPr>
          <w:rFonts w:ascii="Arial" w:hAnsi="Arial" w:cs="Arial"/>
          <w:i/>
          <w:sz w:val="22"/>
        </w:rPr>
        <w:t xml:space="preserve">̀ </w:t>
      </w:r>
      <w:proofErr w:type="spellStart"/>
      <w:r w:rsidRPr="00CC56F3">
        <w:rPr>
          <w:rFonts w:ascii="Arial" w:hAnsi="Arial" w:cs="Arial"/>
          <w:i/>
          <w:sz w:val="22"/>
        </w:rPr>
        <w:t>abordées</w:t>
      </w:r>
      <w:proofErr w:type="spellEnd"/>
      <w:r w:rsidRPr="00CC56F3">
        <w:rPr>
          <w:rFonts w:ascii="Arial" w:hAnsi="Arial" w:cs="Arial"/>
          <w:i/>
          <w:sz w:val="22"/>
        </w:rPr>
        <w:t xml:space="preserve"> sont </w:t>
      </w:r>
      <w:proofErr w:type="spellStart"/>
      <w:r w:rsidRPr="00CC56F3">
        <w:rPr>
          <w:rFonts w:ascii="Arial" w:hAnsi="Arial" w:cs="Arial"/>
          <w:i/>
          <w:sz w:val="22"/>
        </w:rPr>
        <w:t>revisitées</w:t>
      </w:r>
      <w:proofErr w:type="spellEnd"/>
      <w:r w:rsidRPr="00CC56F3">
        <w:rPr>
          <w:rFonts w:ascii="Arial" w:hAnsi="Arial" w:cs="Arial"/>
          <w:i/>
          <w:sz w:val="22"/>
        </w:rPr>
        <w:t xml:space="preserve"> pour progresser vers plus de </w:t>
      </w:r>
      <w:proofErr w:type="spellStart"/>
      <w:r w:rsidRPr="00CC56F3">
        <w:rPr>
          <w:rFonts w:ascii="Arial" w:hAnsi="Arial" w:cs="Arial"/>
          <w:i/>
          <w:sz w:val="22"/>
        </w:rPr>
        <w:t>généralisation</w:t>
      </w:r>
      <w:proofErr w:type="spellEnd"/>
      <w:r w:rsidRPr="00CC56F3">
        <w:rPr>
          <w:rFonts w:ascii="Arial" w:hAnsi="Arial" w:cs="Arial"/>
          <w:i/>
          <w:sz w:val="22"/>
        </w:rPr>
        <w:t xml:space="preserve"> et d’abstraction, en prenant toujours soin de partir du concret et des </w:t>
      </w:r>
      <w:proofErr w:type="spellStart"/>
      <w:r w:rsidRPr="00CC56F3">
        <w:rPr>
          <w:rFonts w:ascii="Arial" w:hAnsi="Arial" w:cs="Arial"/>
          <w:i/>
          <w:sz w:val="22"/>
        </w:rPr>
        <w:t>représentations</w:t>
      </w:r>
      <w:proofErr w:type="spellEnd"/>
      <w:r w:rsidRPr="00CC56F3">
        <w:rPr>
          <w:rFonts w:ascii="Arial" w:hAnsi="Arial" w:cs="Arial"/>
          <w:i/>
          <w:sz w:val="22"/>
        </w:rPr>
        <w:t xml:space="preserve"> de l’</w:t>
      </w:r>
      <w:proofErr w:type="spellStart"/>
      <w:r w:rsidRPr="00CC56F3">
        <w:rPr>
          <w:rFonts w:ascii="Arial" w:hAnsi="Arial" w:cs="Arial"/>
          <w:i/>
          <w:sz w:val="22"/>
        </w:rPr>
        <w:t>élève</w:t>
      </w:r>
      <w:proofErr w:type="spellEnd"/>
      <w:r w:rsidRPr="00CC56F3">
        <w:rPr>
          <w:rFonts w:ascii="Arial" w:hAnsi="Arial" w:cs="Arial"/>
          <w:i/>
          <w:sz w:val="22"/>
        </w:rPr>
        <w:t xml:space="preserve">. </w:t>
      </w:r>
    </w:p>
    <w:p w:rsidR="008F4306" w:rsidRPr="00CC56F3" w:rsidRDefault="008F4306" w:rsidP="008F4306">
      <w:pPr>
        <w:pStyle w:val="NormalWeb"/>
        <w:shd w:val="clear" w:color="auto" w:fill="FFFFFF"/>
        <w:spacing w:line="276" w:lineRule="auto"/>
        <w:jc w:val="both"/>
        <w:rPr>
          <w:rFonts w:ascii="Arial" w:hAnsi="Arial" w:cs="Arial"/>
          <w:i/>
          <w:sz w:val="22"/>
        </w:rPr>
      </w:pPr>
      <w:r w:rsidRPr="00CC56F3">
        <w:rPr>
          <w:rFonts w:ascii="Arial" w:hAnsi="Arial" w:cs="Arial"/>
          <w:i/>
          <w:sz w:val="22"/>
        </w:rPr>
        <w:t xml:space="preserve">La construction de savoirs et de </w:t>
      </w:r>
      <w:proofErr w:type="spellStart"/>
      <w:r w:rsidRPr="00CC56F3">
        <w:rPr>
          <w:rFonts w:ascii="Arial" w:hAnsi="Arial" w:cs="Arial"/>
          <w:i/>
          <w:sz w:val="22"/>
        </w:rPr>
        <w:t>compétences</w:t>
      </w:r>
      <w:proofErr w:type="spellEnd"/>
      <w:r w:rsidRPr="00CC56F3">
        <w:rPr>
          <w:rFonts w:ascii="Arial" w:hAnsi="Arial" w:cs="Arial"/>
          <w:i/>
          <w:sz w:val="22"/>
        </w:rPr>
        <w:t xml:space="preserve">, par la mise en œuvre de </w:t>
      </w:r>
      <w:proofErr w:type="spellStart"/>
      <w:r w:rsidRPr="00CC56F3">
        <w:rPr>
          <w:rFonts w:ascii="Arial" w:hAnsi="Arial" w:cs="Arial"/>
          <w:i/>
          <w:sz w:val="22"/>
        </w:rPr>
        <w:t>démarches</w:t>
      </w:r>
      <w:proofErr w:type="spellEnd"/>
      <w:r w:rsidRPr="00CC56F3">
        <w:rPr>
          <w:rFonts w:ascii="Arial" w:hAnsi="Arial" w:cs="Arial"/>
          <w:i/>
          <w:sz w:val="22"/>
        </w:rPr>
        <w:t xml:space="preserve"> scientifiques et technologiques </w:t>
      </w:r>
      <w:proofErr w:type="spellStart"/>
      <w:r w:rsidRPr="00CC56F3">
        <w:rPr>
          <w:rFonts w:ascii="Arial" w:hAnsi="Arial" w:cs="Arial"/>
          <w:i/>
          <w:sz w:val="22"/>
        </w:rPr>
        <w:t>variées</w:t>
      </w:r>
      <w:proofErr w:type="spellEnd"/>
      <w:r w:rsidRPr="00CC56F3">
        <w:rPr>
          <w:rFonts w:ascii="Arial" w:hAnsi="Arial" w:cs="Arial"/>
          <w:i/>
          <w:sz w:val="22"/>
        </w:rPr>
        <w:t xml:space="preserve"> et la </w:t>
      </w:r>
      <w:proofErr w:type="spellStart"/>
      <w:r w:rsidRPr="00CC56F3">
        <w:rPr>
          <w:rFonts w:ascii="Arial" w:hAnsi="Arial" w:cs="Arial"/>
          <w:i/>
          <w:sz w:val="22"/>
        </w:rPr>
        <w:t>découverte</w:t>
      </w:r>
      <w:proofErr w:type="spellEnd"/>
      <w:r w:rsidRPr="00CC56F3">
        <w:rPr>
          <w:rFonts w:ascii="Arial" w:hAnsi="Arial" w:cs="Arial"/>
          <w:i/>
          <w:sz w:val="22"/>
        </w:rPr>
        <w:t xml:space="preserve"> de l’histoire des sciences et des technologies, introduit la distinction entre ce qui </w:t>
      </w:r>
      <w:proofErr w:type="spellStart"/>
      <w:r w:rsidRPr="00CC56F3">
        <w:rPr>
          <w:rFonts w:ascii="Arial" w:hAnsi="Arial" w:cs="Arial"/>
          <w:i/>
          <w:sz w:val="22"/>
        </w:rPr>
        <w:t>relève</w:t>
      </w:r>
      <w:proofErr w:type="spellEnd"/>
      <w:r w:rsidRPr="00CC56F3">
        <w:rPr>
          <w:rFonts w:ascii="Arial" w:hAnsi="Arial" w:cs="Arial"/>
          <w:i/>
          <w:sz w:val="22"/>
        </w:rPr>
        <w:t xml:space="preserve"> de la science et de la technologie, et ce qui </w:t>
      </w:r>
      <w:proofErr w:type="spellStart"/>
      <w:r w:rsidRPr="00CC56F3">
        <w:rPr>
          <w:rFonts w:ascii="Arial" w:hAnsi="Arial" w:cs="Arial"/>
          <w:i/>
          <w:sz w:val="22"/>
        </w:rPr>
        <w:t>relève</w:t>
      </w:r>
      <w:proofErr w:type="spellEnd"/>
      <w:r w:rsidRPr="00CC56F3">
        <w:rPr>
          <w:rFonts w:ascii="Arial" w:hAnsi="Arial" w:cs="Arial"/>
          <w:i/>
          <w:sz w:val="22"/>
        </w:rPr>
        <w:t xml:space="preserve"> d’une opinion ou d’une croyance. La </w:t>
      </w:r>
      <w:proofErr w:type="spellStart"/>
      <w:r w:rsidRPr="00CC56F3">
        <w:rPr>
          <w:rFonts w:ascii="Arial" w:hAnsi="Arial" w:cs="Arial"/>
          <w:i/>
          <w:sz w:val="22"/>
        </w:rPr>
        <w:t>diversite</w:t>
      </w:r>
      <w:proofErr w:type="spellEnd"/>
      <w:r w:rsidRPr="00CC56F3">
        <w:rPr>
          <w:rFonts w:ascii="Arial" w:hAnsi="Arial" w:cs="Arial"/>
          <w:i/>
          <w:sz w:val="22"/>
        </w:rPr>
        <w:t xml:space="preserve">́ des </w:t>
      </w:r>
      <w:proofErr w:type="spellStart"/>
      <w:r w:rsidRPr="00CC56F3">
        <w:rPr>
          <w:rFonts w:ascii="Arial" w:hAnsi="Arial" w:cs="Arial"/>
          <w:i/>
          <w:sz w:val="22"/>
        </w:rPr>
        <w:t>démarches</w:t>
      </w:r>
      <w:proofErr w:type="spellEnd"/>
      <w:r w:rsidRPr="00CC56F3">
        <w:rPr>
          <w:rFonts w:ascii="Arial" w:hAnsi="Arial" w:cs="Arial"/>
          <w:i/>
          <w:sz w:val="22"/>
        </w:rPr>
        <w:t xml:space="preserve"> et des approches (observation, manipulation, </w:t>
      </w:r>
      <w:proofErr w:type="spellStart"/>
      <w:r w:rsidRPr="00CC56F3">
        <w:rPr>
          <w:rFonts w:ascii="Arial" w:hAnsi="Arial" w:cs="Arial"/>
          <w:i/>
          <w:sz w:val="22"/>
        </w:rPr>
        <w:t>expérimentation</w:t>
      </w:r>
      <w:proofErr w:type="spellEnd"/>
      <w:r w:rsidRPr="00CC56F3">
        <w:rPr>
          <w:rFonts w:ascii="Arial" w:hAnsi="Arial" w:cs="Arial"/>
          <w:i/>
          <w:sz w:val="22"/>
        </w:rPr>
        <w:t xml:space="preserve">, simulation, documentation...) </w:t>
      </w:r>
      <w:proofErr w:type="spellStart"/>
      <w:r w:rsidRPr="00CC56F3">
        <w:rPr>
          <w:rFonts w:ascii="Arial" w:hAnsi="Arial" w:cs="Arial"/>
          <w:i/>
          <w:sz w:val="22"/>
        </w:rPr>
        <w:t>développe</w:t>
      </w:r>
      <w:proofErr w:type="spellEnd"/>
      <w:r w:rsidRPr="00CC56F3">
        <w:rPr>
          <w:rFonts w:ascii="Arial" w:hAnsi="Arial" w:cs="Arial"/>
          <w:i/>
          <w:sz w:val="22"/>
        </w:rPr>
        <w:t xml:space="preserve"> </w:t>
      </w:r>
      <w:proofErr w:type="spellStart"/>
      <w:r w:rsidRPr="00CC56F3">
        <w:rPr>
          <w:rFonts w:ascii="Arial" w:hAnsi="Arial" w:cs="Arial"/>
          <w:i/>
          <w:sz w:val="22"/>
        </w:rPr>
        <w:t>simultanément</w:t>
      </w:r>
      <w:proofErr w:type="spellEnd"/>
      <w:r w:rsidRPr="00CC56F3">
        <w:rPr>
          <w:rFonts w:ascii="Arial" w:hAnsi="Arial" w:cs="Arial"/>
          <w:i/>
          <w:sz w:val="22"/>
        </w:rPr>
        <w:t xml:space="preserve"> la </w:t>
      </w:r>
      <w:proofErr w:type="spellStart"/>
      <w:r w:rsidRPr="00CC56F3">
        <w:rPr>
          <w:rFonts w:ascii="Arial" w:hAnsi="Arial" w:cs="Arial"/>
          <w:i/>
          <w:sz w:val="22"/>
        </w:rPr>
        <w:t>curiosite</w:t>
      </w:r>
      <w:proofErr w:type="spellEnd"/>
      <w:r w:rsidRPr="00CC56F3">
        <w:rPr>
          <w:rFonts w:ascii="Arial" w:hAnsi="Arial" w:cs="Arial"/>
          <w:i/>
          <w:sz w:val="22"/>
        </w:rPr>
        <w:t xml:space="preserve">́, la </w:t>
      </w:r>
      <w:proofErr w:type="spellStart"/>
      <w:r w:rsidRPr="00CC56F3">
        <w:rPr>
          <w:rFonts w:ascii="Arial" w:hAnsi="Arial" w:cs="Arial"/>
          <w:i/>
          <w:sz w:val="22"/>
        </w:rPr>
        <w:t>créativite</w:t>
      </w:r>
      <w:proofErr w:type="spellEnd"/>
      <w:r w:rsidRPr="00CC56F3">
        <w:rPr>
          <w:rFonts w:ascii="Arial" w:hAnsi="Arial" w:cs="Arial"/>
          <w:i/>
          <w:sz w:val="22"/>
        </w:rPr>
        <w:t>́, la rigueur, l’esprit critique, l’</w:t>
      </w:r>
      <w:proofErr w:type="spellStart"/>
      <w:r w:rsidRPr="00CC56F3">
        <w:rPr>
          <w:rFonts w:ascii="Arial" w:hAnsi="Arial" w:cs="Arial"/>
          <w:i/>
          <w:sz w:val="22"/>
        </w:rPr>
        <w:t>habilete</w:t>
      </w:r>
      <w:proofErr w:type="spellEnd"/>
      <w:r w:rsidRPr="00CC56F3">
        <w:rPr>
          <w:rFonts w:ascii="Arial" w:hAnsi="Arial" w:cs="Arial"/>
          <w:i/>
          <w:sz w:val="22"/>
        </w:rPr>
        <w:t xml:space="preserve">́ manuelle et </w:t>
      </w:r>
      <w:proofErr w:type="spellStart"/>
      <w:r w:rsidRPr="00CC56F3">
        <w:rPr>
          <w:rFonts w:ascii="Arial" w:hAnsi="Arial" w:cs="Arial"/>
          <w:i/>
          <w:sz w:val="22"/>
        </w:rPr>
        <w:t>expérimentale</w:t>
      </w:r>
      <w:proofErr w:type="spellEnd"/>
      <w:r w:rsidRPr="00CC56F3">
        <w:rPr>
          <w:rFonts w:ascii="Arial" w:hAnsi="Arial" w:cs="Arial"/>
          <w:i/>
          <w:sz w:val="22"/>
        </w:rPr>
        <w:t xml:space="preserve">, la </w:t>
      </w:r>
      <w:proofErr w:type="spellStart"/>
      <w:r w:rsidRPr="00CC56F3">
        <w:rPr>
          <w:rFonts w:ascii="Arial" w:hAnsi="Arial" w:cs="Arial"/>
          <w:i/>
          <w:sz w:val="22"/>
        </w:rPr>
        <w:t>mémorisation</w:t>
      </w:r>
      <w:proofErr w:type="spellEnd"/>
      <w:r w:rsidRPr="00CC56F3">
        <w:rPr>
          <w:rFonts w:ascii="Arial" w:hAnsi="Arial" w:cs="Arial"/>
          <w:i/>
          <w:sz w:val="22"/>
        </w:rPr>
        <w:t xml:space="preserve">, la collaboration pour mieux vivre ensemble et le gout d’apprendre. </w:t>
      </w:r>
    </w:p>
    <w:p w:rsidR="008F4306" w:rsidRPr="00CC56F3" w:rsidRDefault="008F4306" w:rsidP="008F4306">
      <w:pPr>
        <w:pStyle w:val="NormalWeb"/>
        <w:shd w:val="clear" w:color="auto" w:fill="FFFFFF"/>
        <w:spacing w:line="276" w:lineRule="auto"/>
        <w:jc w:val="both"/>
        <w:rPr>
          <w:rFonts w:ascii="Arial" w:hAnsi="Arial" w:cs="Arial"/>
          <w:i/>
          <w:sz w:val="22"/>
        </w:rPr>
      </w:pPr>
      <w:r w:rsidRPr="00CC56F3">
        <w:rPr>
          <w:rFonts w:ascii="Arial" w:hAnsi="Arial" w:cs="Arial"/>
          <w:i/>
          <w:sz w:val="22"/>
        </w:rPr>
        <w:t xml:space="preserve">En sciences, les </w:t>
      </w:r>
      <w:proofErr w:type="spellStart"/>
      <w:r w:rsidRPr="00CC56F3">
        <w:rPr>
          <w:rFonts w:ascii="Arial" w:hAnsi="Arial" w:cs="Arial"/>
          <w:i/>
          <w:sz w:val="22"/>
        </w:rPr>
        <w:t>élèves</w:t>
      </w:r>
      <w:proofErr w:type="spellEnd"/>
      <w:r w:rsidRPr="00CC56F3">
        <w:rPr>
          <w:rFonts w:ascii="Arial" w:hAnsi="Arial" w:cs="Arial"/>
          <w:i/>
          <w:sz w:val="22"/>
        </w:rPr>
        <w:t xml:space="preserve"> </w:t>
      </w:r>
      <w:proofErr w:type="spellStart"/>
      <w:r w:rsidRPr="00CC56F3">
        <w:rPr>
          <w:rFonts w:ascii="Arial" w:hAnsi="Arial" w:cs="Arial"/>
          <w:i/>
          <w:sz w:val="22"/>
        </w:rPr>
        <w:t>découvrent</w:t>
      </w:r>
      <w:proofErr w:type="spellEnd"/>
      <w:r w:rsidRPr="00CC56F3">
        <w:rPr>
          <w:rFonts w:ascii="Arial" w:hAnsi="Arial" w:cs="Arial"/>
          <w:i/>
          <w:sz w:val="22"/>
        </w:rPr>
        <w:t xml:space="preserve"> de nouveaux modes de raisonnement en mobilisant leurs savoirs et savoir-faire pour </w:t>
      </w:r>
      <w:proofErr w:type="spellStart"/>
      <w:r w:rsidRPr="00CC56F3">
        <w:rPr>
          <w:rFonts w:ascii="Arial" w:hAnsi="Arial" w:cs="Arial"/>
          <w:i/>
          <w:sz w:val="22"/>
        </w:rPr>
        <w:t>répondre</w:t>
      </w:r>
      <w:proofErr w:type="spellEnd"/>
      <w:r w:rsidRPr="00CC56F3">
        <w:rPr>
          <w:rFonts w:ascii="Arial" w:hAnsi="Arial" w:cs="Arial"/>
          <w:i/>
          <w:sz w:val="22"/>
        </w:rPr>
        <w:t xml:space="preserve"> à des questions. </w:t>
      </w:r>
      <w:proofErr w:type="spellStart"/>
      <w:r w:rsidRPr="00CC56F3">
        <w:rPr>
          <w:rFonts w:ascii="Arial" w:hAnsi="Arial" w:cs="Arial"/>
          <w:i/>
          <w:sz w:val="22"/>
        </w:rPr>
        <w:t>Accompagnés</w:t>
      </w:r>
      <w:proofErr w:type="spellEnd"/>
      <w:r w:rsidRPr="00CC56F3">
        <w:rPr>
          <w:rFonts w:ascii="Arial" w:hAnsi="Arial" w:cs="Arial"/>
          <w:i/>
          <w:sz w:val="22"/>
        </w:rPr>
        <w:t xml:space="preserve"> par ses professeurs, ils </w:t>
      </w:r>
      <w:proofErr w:type="spellStart"/>
      <w:r w:rsidRPr="00CC56F3">
        <w:rPr>
          <w:rFonts w:ascii="Arial" w:hAnsi="Arial" w:cs="Arial"/>
          <w:i/>
          <w:sz w:val="22"/>
        </w:rPr>
        <w:t>émettent</w:t>
      </w:r>
      <w:proofErr w:type="spellEnd"/>
      <w:r w:rsidRPr="00CC56F3">
        <w:rPr>
          <w:rFonts w:ascii="Arial" w:hAnsi="Arial" w:cs="Arial"/>
          <w:i/>
          <w:sz w:val="22"/>
        </w:rPr>
        <w:t xml:space="preserve"> des </w:t>
      </w:r>
      <w:proofErr w:type="spellStart"/>
      <w:r w:rsidRPr="00CC56F3">
        <w:rPr>
          <w:rFonts w:ascii="Arial" w:hAnsi="Arial" w:cs="Arial"/>
          <w:i/>
          <w:sz w:val="22"/>
        </w:rPr>
        <w:t>hypothèses</w:t>
      </w:r>
      <w:proofErr w:type="spellEnd"/>
      <w:r w:rsidRPr="00CC56F3">
        <w:rPr>
          <w:rFonts w:ascii="Arial" w:hAnsi="Arial" w:cs="Arial"/>
          <w:i/>
          <w:sz w:val="22"/>
        </w:rPr>
        <w:t xml:space="preserve"> et comprennent qu’ils peuvent les mettre </w:t>
      </w:r>
      <w:proofErr w:type="spellStart"/>
      <w:r w:rsidRPr="00CC56F3">
        <w:rPr>
          <w:rFonts w:ascii="Arial" w:hAnsi="Arial" w:cs="Arial"/>
          <w:i/>
          <w:sz w:val="22"/>
        </w:rPr>
        <w:t>a</w:t>
      </w:r>
      <w:proofErr w:type="spellEnd"/>
      <w:r w:rsidRPr="00CC56F3">
        <w:rPr>
          <w:rFonts w:ascii="Arial" w:hAnsi="Arial" w:cs="Arial"/>
          <w:i/>
          <w:sz w:val="22"/>
        </w:rPr>
        <w:t>̀ l’</w:t>
      </w:r>
      <w:proofErr w:type="spellStart"/>
      <w:r w:rsidRPr="00CC56F3">
        <w:rPr>
          <w:rFonts w:ascii="Arial" w:hAnsi="Arial" w:cs="Arial"/>
          <w:i/>
          <w:sz w:val="22"/>
        </w:rPr>
        <w:t>épreuve</w:t>
      </w:r>
      <w:proofErr w:type="spellEnd"/>
      <w:r w:rsidRPr="00CC56F3">
        <w:rPr>
          <w:rFonts w:ascii="Arial" w:hAnsi="Arial" w:cs="Arial"/>
          <w:i/>
          <w:sz w:val="22"/>
        </w:rPr>
        <w:t xml:space="preserve">, qualitativement ou quantitativement. </w:t>
      </w:r>
    </w:p>
    <w:p w:rsidR="008F4306" w:rsidRPr="00CC56F3" w:rsidRDefault="008F4306" w:rsidP="008F4306">
      <w:pPr>
        <w:pStyle w:val="NormalWeb"/>
        <w:shd w:val="clear" w:color="auto" w:fill="FFFFFF"/>
        <w:spacing w:line="276" w:lineRule="auto"/>
        <w:jc w:val="both"/>
        <w:rPr>
          <w:rFonts w:ascii="Arial" w:hAnsi="Arial" w:cs="Arial"/>
          <w:i/>
          <w:sz w:val="22"/>
        </w:rPr>
      </w:pPr>
      <w:r w:rsidRPr="00CC56F3">
        <w:rPr>
          <w:rFonts w:ascii="Arial" w:hAnsi="Arial" w:cs="Arial"/>
          <w:i/>
          <w:sz w:val="22"/>
        </w:rPr>
        <w:t xml:space="preserve">Dans leur </w:t>
      </w:r>
      <w:proofErr w:type="spellStart"/>
      <w:r w:rsidRPr="00CC56F3">
        <w:rPr>
          <w:rFonts w:ascii="Arial" w:hAnsi="Arial" w:cs="Arial"/>
          <w:i/>
          <w:sz w:val="22"/>
        </w:rPr>
        <w:t>découverte</w:t>
      </w:r>
      <w:proofErr w:type="spellEnd"/>
      <w:r w:rsidRPr="00CC56F3">
        <w:rPr>
          <w:rFonts w:ascii="Arial" w:hAnsi="Arial" w:cs="Arial"/>
          <w:i/>
          <w:sz w:val="22"/>
        </w:rPr>
        <w:t xml:space="preserve"> du monde technique, les </w:t>
      </w:r>
      <w:proofErr w:type="spellStart"/>
      <w:r w:rsidRPr="00CC56F3">
        <w:rPr>
          <w:rFonts w:ascii="Arial" w:hAnsi="Arial" w:cs="Arial"/>
          <w:i/>
          <w:sz w:val="22"/>
        </w:rPr>
        <w:t>élèves</w:t>
      </w:r>
      <w:proofErr w:type="spellEnd"/>
      <w:r w:rsidRPr="00CC56F3">
        <w:rPr>
          <w:rFonts w:ascii="Arial" w:hAnsi="Arial" w:cs="Arial"/>
          <w:i/>
          <w:sz w:val="22"/>
        </w:rPr>
        <w:t xml:space="preserve"> sont </w:t>
      </w:r>
      <w:proofErr w:type="spellStart"/>
      <w:r w:rsidRPr="00CC56F3">
        <w:rPr>
          <w:rFonts w:ascii="Arial" w:hAnsi="Arial" w:cs="Arial"/>
          <w:i/>
          <w:sz w:val="22"/>
        </w:rPr>
        <w:t>initiés</w:t>
      </w:r>
      <w:proofErr w:type="spellEnd"/>
      <w:r w:rsidRPr="00CC56F3">
        <w:rPr>
          <w:rFonts w:ascii="Arial" w:hAnsi="Arial" w:cs="Arial"/>
          <w:i/>
          <w:sz w:val="22"/>
        </w:rPr>
        <w:t xml:space="preserve"> à la conduite d’un projet technique </w:t>
      </w:r>
      <w:proofErr w:type="spellStart"/>
      <w:r w:rsidRPr="00CC56F3">
        <w:rPr>
          <w:rFonts w:ascii="Arial" w:hAnsi="Arial" w:cs="Arial"/>
          <w:i/>
          <w:sz w:val="22"/>
        </w:rPr>
        <w:t>répondant</w:t>
      </w:r>
      <w:proofErr w:type="spellEnd"/>
      <w:r w:rsidRPr="00CC56F3">
        <w:rPr>
          <w:rFonts w:ascii="Arial" w:hAnsi="Arial" w:cs="Arial"/>
          <w:i/>
          <w:sz w:val="22"/>
        </w:rPr>
        <w:t xml:space="preserve"> à des besoins dans un contexte de contraintes </w:t>
      </w:r>
      <w:proofErr w:type="spellStart"/>
      <w:r w:rsidRPr="00CC56F3">
        <w:rPr>
          <w:rFonts w:ascii="Arial" w:hAnsi="Arial" w:cs="Arial"/>
          <w:i/>
          <w:sz w:val="22"/>
        </w:rPr>
        <w:t>identifiées</w:t>
      </w:r>
      <w:proofErr w:type="spellEnd"/>
      <w:r w:rsidRPr="00CC56F3">
        <w:rPr>
          <w:rFonts w:ascii="Arial" w:hAnsi="Arial" w:cs="Arial"/>
          <w:i/>
          <w:sz w:val="22"/>
        </w:rPr>
        <w:t xml:space="preserve">. </w:t>
      </w:r>
    </w:p>
    <w:p w:rsidR="008F4306" w:rsidRDefault="008F4306" w:rsidP="008F4306">
      <w:pPr>
        <w:rPr>
          <w:rFonts w:ascii="Arial" w:hAnsi="Arial" w:cs="Arial"/>
          <w:b/>
        </w:rPr>
      </w:pPr>
      <w:r w:rsidRPr="00CC56F3">
        <w:rPr>
          <w:rFonts w:ascii="Arial" w:hAnsi="Arial" w:cs="Arial"/>
          <w:i/>
          <w:sz w:val="22"/>
        </w:rPr>
        <w:t>Enfin, l’accent est mis sur la communication individuelle ou collective, à l’oral comme à l’</w:t>
      </w:r>
      <w:proofErr w:type="spellStart"/>
      <w:r w:rsidRPr="00CC56F3">
        <w:rPr>
          <w:rFonts w:ascii="Arial" w:hAnsi="Arial" w:cs="Arial"/>
          <w:i/>
          <w:sz w:val="22"/>
        </w:rPr>
        <w:t>écrit</w:t>
      </w:r>
      <w:proofErr w:type="spellEnd"/>
      <w:r w:rsidRPr="00CC56F3">
        <w:rPr>
          <w:rFonts w:ascii="Arial" w:hAnsi="Arial" w:cs="Arial"/>
          <w:i/>
          <w:sz w:val="22"/>
        </w:rPr>
        <w:t xml:space="preserve"> en recherchant la </w:t>
      </w:r>
      <w:proofErr w:type="spellStart"/>
      <w:r w:rsidRPr="00CC56F3">
        <w:rPr>
          <w:rFonts w:ascii="Arial" w:hAnsi="Arial" w:cs="Arial"/>
          <w:i/>
          <w:sz w:val="22"/>
        </w:rPr>
        <w:t>précision</w:t>
      </w:r>
      <w:proofErr w:type="spellEnd"/>
      <w:r w:rsidRPr="00CC56F3">
        <w:rPr>
          <w:rFonts w:ascii="Arial" w:hAnsi="Arial" w:cs="Arial"/>
          <w:i/>
          <w:sz w:val="22"/>
        </w:rPr>
        <w:t xml:space="preserve"> dans l’usage de la langue </w:t>
      </w:r>
      <w:proofErr w:type="spellStart"/>
      <w:r w:rsidRPr="00CC56F3">
        <w:rPr>
          <w:rFonts w:ascii="Arial" w:hAnsi="Arial" w:cs="Arial"/>
          <w:i/>
          <w:sz w:val="22"/>
        </w:rPr>
        <w:t>française</w:t>
      </w:r>
      <w:proofErr w:type="spellEnd"/>
      <w:r w:rsidRPr="00CC56F3">
        <w:rPr>
          <w:rFonts w:ascii="Arial" w:hAnsi="Arial" w:cs="Arial"/>
          <w:i/>
          <w:sz w:val="22"/>
        </w:rPr>
        <w:t xml:space="preserve"> que requiert la science. D’une </w:t>
      </w:r>
      <w:proofErr w:type="spellStart"/>
      <w:r w:rsidRPr="00CC56F3">
        <w:rPr>
          <w:rFonts w:ascii="Arial" w:hAnsi="Arial" w:cs="Arial"/>
          <w:i/>
          <w:sz w:val="22"/>
        </w:rPr>
        <w:t>façon</w:t>
      </w:r>
      <w:proofErr w:type="spellEnd"/>
      <w:r w:rsidRPr="00CC56F3">
        <w:rPr>
          <w:rFonts w:ascii="Arial" w:hAnsi="Arial" w:cs="Arial"/>
          <w:i/>
          <w:sz w:val="22"/>
        </w:rPr>
        <w:t xml:space="preserve"> plus </w:t>
      </w:r>
      <w:proofErr w:type="spellStart"/>
      <w:r w:rsidRPr="00CC56F3">
        <w:rPr>
          <w:rFonts w:ascii="Arial" w:hAnsi="Arial" w:cs="Arial"/>
          <w:i/>
          <w:sz w:val="22"/>
        </w:rPr>
        <w:t>spécifique</w:t>
      </w:r>
      <w:proofErr w:type="spellEnd"/>
      <w:r w:rsidRPr="00CC56F3">
        <w:rPr>
          <w:rFonts w:ascii="Arial" w:hAnsi="Arial" w:cs="Arial"/>
          <w:i/>
          <w:sz w:val="22"/>
        </w:rPr>
        <w:t xml:space="preserve">, les </w:t>
      </w:r>
      <w:proofErr w:type="spellStart"/>
      <w:r w:rsidRPr="00CC56F3">
        <w:rPr>
          <w:rFonts w:ascii="Arial" w:hAnsi="Arial" w:cs="Arial"/>
          <w:i/>
          <w:sz w:val="22"/>
        </w:rPr>
        <w:t>élèves</w:t>
      </w:r>
      <w:proofErr w:type="spellEnd"/>
      <w:r w:rsidRPr="00CC56F3">
        <w:rPr>
          <w:rFonts w:ascii="Arial" w:hAnsi="Arial" w:cs="Arial"/>
          <w:i/>
          <w:sz w:val="22"/>
        </w:rPr>
        <w:t xml:space="preserve"> </w:t>
      </w:r>
      <w:proofErr w:type="spellStart"/>
      <w:r w:rsidRPr="00CC56F3">
        <w:rPr>
          <w:rFonts w:ascii="Arial" w:hAnsi="Arial" w:cs="Arial"/>
          <w:i/>
          <w:sz w:val="22"/>
        </w:rPr>
        <w:t>acquièrent</w:t>
      </w:r>
      <w:proofErr w:type="spellEnd"/>
      <w:r w:rsidRPr="00CC56F3">
        <w:rPr>
          <w:rFonts w:ascii="Arial" w:hAnsi="Arial" w:cs="Arial"/>
          <w:i/>
          <w:sz w:val="22"/>
        </w:rPr>
        <w:t xml:space="preserve"> les bases de langages scientifiques et technologiques qui leur apprennent la concision, la </w:t>
      </w:r>
      <w:proofErr w:type="spellStart"/>
      <w:r w:rsidRPr="00CC56F3">
        <w:rPr>
          <w:rFonts w:ascii="Arial" w:hAnsi="Arial" w:cs="Arial"/>
          <w:i/>
          <w:sz w:val="22"/>
        </w:rPr>
        <w:t>précision</w:t>
      </w:r>
      <w:proofErr w:type="spellEnd"/>
      <w:r w:rsidRPr="00CC56F3">
        <w:rPr>
          <w:rFonts w:ascii="Arial" w:hAnsi="Arial" w:cs="Arial"/>
          <w:i/>
          <w:sz w:val="22"/>
        </w:rPr>
        <w:t xml:space="preserve"> et leur permettent d’exprimer une </w:t>
      </w:r>
      <w:proofErr w:type="spellStart"/>
      <w:r w:rsidRPr="00CC56F3">
        <w:rPr>
          <w:rFonts w:ascii="Arial" w:hAnsi="Arial" w:cs="Arial"/>
          <w:i/>
          <w:sz w:val="22"/>
        </w:rPr>
        <w:t>hypothèse</w:t>
      </w:r>
      <w:proofErr w:type="spellEnd"/>
      <w:r w:rsidRPr="00CC56F3">
        <w:rPr>
          <w:rFonts w:ascii="Arial" w:hAnsi="Arial" w:cs="Arial"/>
          <w:i/>
          <w:sz w:val="22"/>
        </w:rPr>
        <w:t xml:space="preserve">, de formuler une </w:t>
      </w:r>
      <w:proofErr w:type="spellStart"/>
      <w:r w:rsidRPr="00CC56F3">
        <w:rPr>
          <w:rFonts w:ascii="Arial" w:hAnsi="Arial" w:cs="Arial"/>
          <w:i/>
          <w:sz w:val="22"/>
        </w:rPr>
        <w:t>problématique</w:t>
      </w:r>
      <w:proofErr w:type="spellEnd"/>
      <w:r w:rsidRPr="00CC56F3">
        <w:rPr>
          <w:rFonts w:ascii="Arial" w:hAnsi="Arial" w:cs="Arial"/>
          <w:i/>
          <w:sz w:val="22"/>
        </w:rPr>
        <w:t xml:space="preserve">, de </w:t>
      </w:r>
      <w:proofErr w:type="spellStart"/>
      <w:r w:rsidRPr="00CC56F3">
        <w:rPr>
          <w:rFonts w:ascii="Arial" w:hAnsi="Arial" w:cs="Arial"/>
          <w:i/>
          <w:sz w:val="22"/>
        </w:rPr>
        <w:t>répondre</w:t>
      </w:r>
      <w:proofErr w:type="spellEnd"/>
      <w:r w:rsidRPr="00CC56F3">
        <w:rPr>
          <w:rFonts w:ascii="Arial" w:hAnsi="Arial" w:cs="Arial"/>
          <w:i/>
          <w:sz w:val="22"/>
        </w:rPr>
        <w:t xml:space="preserve"> à une question ou </w:t>
      </w:r>
      <w:proofErr w:type="spellStart"/>
      <w:r w:rsidRPr="00CC56F3">
        <w:rPr>
          <w:rFonts w:ascii="Arial" w:hAnsi="Arial" w:cs="Arial"/>
          <w:i/>
          <w:sz w:val="22"/>
        </w:rPr>
        <w:t>a</w:t>
      </w:r>
      <w:proofErr w:type="spellEnd"/>
      <w:r w:rsidRPr="00CC56F3">
        <w:rPr>
          <w:rFonts w:ascii="Arial" w:hAnsi="Arial" w:cs="Arial"/>
          <w:i/>
          <w:sz w:val="22"/>
        </w:rPr>
        <w:t xml:space="preserve">̀ un besoin, et d’exploiter des informations ou des </w:t>
      </w:r>
      <w:proofErr w:type="spellStart"/>
      <w:r w:rsidRPr="00CC56F3">
        <w:rPr>
          <w:rFonts w:ascii="Arial" w:hAnsi="Arial" w:cs="Arial"/>
          <w:i/>
          <w:sz w:val="22"/>
        </w:rPr>
        <w:t>résultats</w:t>
      </w:r>
      <w:proofErr w:type="spellEnd"/>
      <w:r w:rsidRPr="00CC56F3">
        <w:rPr>
          <w:rFonts w:ascii="Arial" w:hAnsi="Arial" w:cs="Arial"/>
          <w:i/>
          <w:sz w:val="22"/>
        </w:rPr>
        <w:t xml:space="preserve">. Les travaux </w:t>
      </w:r>
      <w:proofErr w:type="spellStart"/>
      <w:r w:rsidRPr="00CC56F3">
        <w:rPr>
          <w:rFonts w:ascii="Arial" w:hAnsi="Arial" w:cs="Arial"/>
          <w:i/>
          <w:sz w:val="22"/>
        </w:rPr>
        <w:t>menés</w:t>
      </w:r>
      <w:proofErr w:type="spellEnd"/>
      <w:r w:rsidRPr="00CC56F3">
        <w:rPr>
          <w:rFonts w:ascii="Arial" w:hAnsi="Arial" w:cs="Arial"/>
          <w:i/>
          <w:sz w:val="22"/>
        </w:rPr>
        <w:t xml:space="preserve"> donnent lieu </w:t>
      </w:r>
      <w:proofErr w:type="spellStart"/>
      <w:r w:rsidRPr="00CC56F3">
        <w:rPr>
          <w:rFonts w:ascii="Arial" w:hAnsi="Arial" w:cs="Arial"/>
          <w:i/>
          <w:sz w:val="22"/>
        </w:rPr>
        <w:t>a</w:t>
      </w:r>
      <w:proofErr w:type="spellEnd"/>
      <w:r w:rsidRPr="00CC56F3">
        <w:rPr>
          <w:rFonts w:ascii="Arial" w:hAnsi="Arial" w:cs="Arial"/>
          <w:i/>
          <w:sz w:val="22"/>
        </w:rPr>
        <w:t xml:space="preserve">̀ des </w:t>
      </w:r>
      <w:proofErr w:type="spellStart"/>
      <w:r w:rsidRPr="00CC56F3">
        <w:rPr>
          <w:rFonts w:ascii="Arial" w:hAnsi="Arial" w:cs="Arial"/>
          <w:i/>
          <w:sz w:val="22"/>
        </w:rPr>
        <w:t>réalisations</w:t>
      </w:r>
      <w:proofErr w:type="spellEnd"/>
      <w:r w:rsidRPr="00CC56F3">
        <w:rPr>
          <w:rFonts w:ascii="Arial" w:hAnsi="Arial" w:cs="Arial"/>
          <w:i/>
          <w:sz w:val="22"/>
        </w:rPr>
        <w:t xml:space="preserve"> ; ils font l’objet d’</w:t>
      </w:r>
      <w:proofErr w:type="spellStart"/>
      <w:r w:rsidRPr="00CC56F3">
        <w:rPr>
          <w:rFonts w:ascii="Arial" w:hAnsi="Arial" w:cs="Arial"/>
          <w:i/>
          <w:sz w:val="22"/>
        </w:rPr>
        <w:t>écrits</w:t>
      </w:r>
      <w:proofErr w:type="spellEnd"/>
      <w:r w:rsidRPr="00CC56F3">
        <w:rPr>
          <w:rFonts w:ascii="Arial" w:hAnsi="Arial" w:cs="Arial"/>
          <w:i/>
          <w:sz w:val="22"/>
        </w:rPr>
        <w:t xml:space="preserve"> divers </w:t>
      </w:r>
      <w:proofErr w:type="spellStart"/>
      <w:r w:rsidRPr="00CC56F3">
        <w:rPr>
          <w:rFonts w:ascii="Arial" w:hAnsi="Arial" w:cs="Arial"/>
          <w:i/>
          <w:sz w:val="22"/>
        </w:rPr>
        <w:t>retraçant</w:t>
      </w:r>
      <w:proofErr w:type="spellEnd"/>
      <w:r w:rsidRPr="00CC56F3">
        <w:rPr>
          <w:rFonts w:ascii="Arial" w:hAnsi="Arial" w:cs="Arial"/>
          <w:i/>
          <w:sz w:val="22"/>
        </w:rPr>
        <w:t xml:space="preserve"> l’ensemble de la </w:t>
      </w:r>
      <w:proofErr w:type="spellStart"/>
      <w:r w:rsidRPr="00CC56F3">
        <w:rPr>
          <w:rFonts w:ascii="Arial" w:hAnsi="Arial" w:cs="Arial"/>
          <w:i/>
          <w:sz w:val="22"/>
        </w:rPr>
        <w:t>démarche</w:t>
      </w:r>
      <w:proofErr w:type="spellEnd"/>
      <w:r w:rsidRPr="00CC56F3">
        <w:rPr>
          <w:rFonts w:ascii="Arial" w:hAnsi="Arial" w:cs="Arial"/>
          <w:i/>
          <w:sz w:val="22"/>
        </w:rPr>
        <w:t>, de l’investigation à la fabrication.</w:t>
      </w:r>
    </w:p>
    <w:p w:rsidR="008F4306" w:rsidRDefault="008F4306" w:rsidP="00CC56F3">
      <w:pPr>
        <w:rPr>
          <w:rFonts w:ascii="Arial" w:hAnsi="Arial" w:cs="Arial"/>
          <w:b/>
        </w:rPr>
      </w:pPr>
    </w:p>
    <w:tbl>
      <w:tblPr>
        <w:tblStyle w:val="Grilledutableau"/>
        <w:tblW w:w="0" w:type="auto"/>
        <w:tblLook w:val="04A0" w:firstRow="1" w:lastRow="0" w:firstColumn="1" w:lastColumn="0" w:noHBand="0" w:noVBand="1"/>
      </w:tblPr>
      <w:tblGrid>
        <w:gridCol w:w="2972"/>
        <w:gridCol w:w="7478"/>
      </w:tblGrid>
      <w:tr w:rsidR="00CC56F3" w:rsidTr="00CC56F3">
        <w:tc>
          <w:tcPr>
            <w:tcW w:w="2972" w:type="dxa"/>
          </w:tcPr>
          <w:p w:rsidR="00CC56F3" w:rsidRPr="00CC56F3" w:rsidRDefault="00CC56F3" w:rsidP="00CC56F3">
            <w:pPr>
              <w:spacing w:line="276" w:lineRule="auto"/>
              <w:rPr>
                <w:rFonts w:ascii="Arial" w:hAnsi="Arial" w:cs="Arial"/>
                <w:b/>
              </w:rPr>
            </w:pPr>
            <w:bookmarkStart w:id="0" w:name="_GoBack"/>
            <w:bookmarkEnd w:id="0"/>
            <w:r w:rsidRPr="00CC56F3">
              <w:rPr>
                <w:rFonts w:ascii="Arial" w:hAnsi="Arial" w:cs="Arial"/>
                <w:b/>
              </w:rPr>
              <w:t>Pratiquer des langages</w:t>
            </w:r>
          </w:p>
        </w:tc>
        <w:tc>
          <w:tcPr>
            <w:tcW w:w="7478" w:type="dxa"/>
          </w:tcPr>
          <w:p w:rsidR="00CC56F3" w:rsidRDefault="00CC56F3" w:rsidP="00CC56F3">
            <w:pPr>
              <w:pStyle w:val="NormalWeb"/>
              <w:spacing w:line="276" w:lineRule="auto"/>
              <w:rPr>
                <w:rFonts w:ascii="Arial" w:hAnsi="Arial" w:cs="Arial"/>
              </w:rPr>
            </w:pPr>
            <w:r w:rsidRPr="00CC56F3">
              <w:rPr>
                <w:rFonts w:ascii="Arial" w:hAnsi="Arial" w:cs="Arial"/>
              </w:rPr>
              <w:t xml:space="preserve">Rendre compte des observations, </w:t>
            </w:r>
            <w:proofErr w:type="spellStart"/>
            <w:r w:rsidRPr="00CC56F3">
              <w:rPr>
                <w:rFonts w:ascii="Arial" w:hAnsi="Arial" w:cs="Arial"/>
              </w:rPr>
              <w:t>expériences</w:t>
            </w:r>
            <w:proofErr w:type="spellEnd"/>
            <w:r w:rsidRPr="00CC56F3">
              <w:rPr>
                <w:rFonts w:ascii="Arial" w:hAnsi="Arial" w:cs="Arial"/>
              </w:rPr>
              <w:t xml:space="preserve">, </w:t>
            </w:r>
            <w:proofErr w:type="spellStart"/>
            <w:r w:rsidRPr="00CC56F3">
              <w:rPr>
                <w:rFonts w:ascii="Arial" w:hAnsi="Arial" w:cs="Arial"/>
              </w:rPr>
              <w:t>hypothèses</w:t>
            </w:r>
            <w:proofErr w:type="spellEnd"/>
            <w:r w:rsidRPr="00CC56F3">
              <w:rPr>
                <w:rFonts w:ascii="Arial" w:hAnsi="Arial" w:cs="Arial"/>
              </w:rPr>
              <w:t xml:space="preserve">, conclusions en utilisant un vocabulaire </w:t>
            </w:r>
            <w:proofErr w:type="spellStart"/>
            <w:r w:rsidRPr="00CC56F3">
              <w:rPr>
                <w:rFonts w:ascii="Arial" w:hAnsi="Arial" w:cs="Arial"/>
              </w:rPr>
              <w:t>précis</w:t>
            </w:r>
            <w:proofErr w:type="spellEnd"/>
            <w:r w:rsidRPr="00CC56F3">
              <w:rPr>
                <w:rFonts w:ascii="Arial" w:hAnsi="Arial" w:cs="Arial"/>
              </w:rPr>
              <w:t xml:space="preserve">. </w:t>
            </w:r>
          </w:p>
          <w:p w:rsidR="00CC56F3" w:rsidRPr="00CC56F3" w:rsidRDefault="00CC56F3" w:rsidP="00CC56F3">
            <w:pPr>
              <w:pStyle w:val="NormalWeb"/>
              <w:spacing w:line="276" w:lineRule="auto"/>
              <w:rPr>
                <w:rFonts w:ascii="Arial" w:hAnsi="Arial" w:cs="Arial"/>
              </w:rPr>
            </w:pPr>
            <w:r w:rsidRPr="00CC56F3">
              <w:rPr>
                <w:rFonts w:ascii="Arial" w:hAnsi="Arial" w:cs="Arial"/>
              </w:rPr>
              <w:t xml:space="preserve">Exploiter un document constitué de divers supports (texte, </w:t>
            </w:r>
            <w:proofErr w:type="spellStart"/>
            <w:r w:rsidRPr="00CC56F3">
              <w:rPr>
                <w:rFonts w:ascii="Arial" w:hAnsi="Arial" w:cs="Arial"/>
              </w:rPr>
              <w:t>schéma</w:t>
            </w:r>
            <w:proofErr w:type="spellEnd"/>
            <w:r w:rsidRPr="00CC56F3">
              <w:rPr>
                <w:rFonts w:ascii="Arial" w:hAnsi="Arial" w:cs="Arial"/>
              </w:rPr>
              <w:t xml:space="preserve">, graphique, tableau, algorithme simple). </w:t>
            </w:r>
          </w:p>
          <w:p w:rsidR="00CC56F3" w:rsidRPr="00CC56F3" w:rsidRDefault="00CC56F3" w:rsidP="00CC56F3">
            <w:pPr>
              <w:pStyle w:val="NormalWeb"/>
              <w:spacing w:line="276" w:lineRule="auto"/>
              <w:rPr>
                <w:rFonts w:ascii="Arial" w:hAnsi="Arial" w:cs="Arial"/>
              </w:rPr>
            </w:pPr>
            <w:r w:rsidRPr="00CC56F3">
              <w:rPr>
                <w:rFonts w:ascii="Arial" w:hAnsi="Arial" w:cs="Arial"/>
              </w:rPr>
              <w:t xml:space="preserve">Utiliser </w:t>
            </w:r>
            <w:proofErr w:type="spellStart"/>
            <w:r w:rsidRPr="00CC56F3">
              <w:rPr>
                <w:rFonts w:ascii="Arial" w:hAnsi="Arial" w:cs="Arial"/>
              </w:rPr>
              <w:t>différents</w:t>
            </w:r>
            <w:proofErr w:type="spellEnd"/>
            <w:r w:rsidRPr="00CC56F3">
              <w:rPr>
                <w:rFonts w:ascii="Arial" w:hAnsi="Arial" w:cs="Arial"/>
              </w:rPr>
              <w:t xml:space="preserve"> modes de </w:t>
            </w:r>
            <w:proofErr w:type="spellStart"/>
            <w:r w:rsidRPr="00CC56F3">
              <w:rPr>
                <w:rFonts w:ascii="Arial" w:hAnsi="Arial" w:cs="Arial"/>
              </w:rPr>
              <w:t>représentation</w:t>
            </w:r>
            <w:proofErr w:type="spellEnd"/>
            <w:r w:rsidRPr="00CC56F3">
              <w:rPr>
                <w:rFonts w:ascii="Arial" w:hAnsi="Arial" w:cs="Arial"/>
              </w:rPr>
              <w:t xml:space="preserve"> </w:t>
            </w:r>
            <w:proofErr w:type="spellStart"/>
            <w:r w:rsidRPr="00CC56F3">
              <w:rPr>
                <w:rFonts w:ascii="Arial" w:hAnsi="Arial" w:cs="Arial"/>
              </w:rPr>
              <w:t>formalisés</w:t>
            </w:r>
            <w:proofErr w:type="spellEnd"/>
            <w:r w:rsidRPr="00CC56F3">
              <w:rPr>
                <w:rFonts w:ascii="Arial" w:hAnsi="Arial" w:cs="Arial"/>
              </w:rPr>
              <w:t xml:space="preserve"> (</w:t>
            </w:r>
            <w:proofErr w:type="spellStart"/>
            <w:r w:rsidRPr="00CC56F3">
              <w:rPr>
                <w:rFonts w:ascii="Arial" w:hAnsi="Arial" w:cs="Arial"/>
              </w:rPr>
              <w:t>schéma</w:t>
            </w:r>
            <w:proofErr w:type="spellEnd"/>
            <w:r w:rsidRPr="00CC56F3">
              <w:rPr>
                <w:rFonts w:ascii="Arial" w:hAnsi="Arial" w:cs="Arial"/>
              </w:rPr>
              <w:t xml:space="preserve">, dessin, croquis, tableau, graphique, texte). </w:t>
            </w:r>
          </w:p>
          <w:p w:rsidR="00CC56F3" w:rsidRDefault="00CC56F3" w:rsidP="00CC56F3">
            <w:pPr>
              <w:pStyle w:val="NormalWeb"/>
              <w:spacing w:line="276" w:lineRule="auto"/>
              <w:rPr>
                <w:rFonts w:ascii="Arial" w:hAnsi="Arial" w:cs="Arial"/>
              </w:rPr>
            </w:pPr>
            <w:r w:rsidRPr="00CC56F3">
              <w:rPr>
                <w:rFonts w:ascii="Arial" w:hAnsi="Arial" w:cs="Arial"/>
              </w:rPr>
              <w:t>Expliquer</w:t>
            </w:r>
            <w:r>
              <w:rPr>
                <w:rFonts w:ascii="Arial" w:hAnsi="Arial" w:cs="Arial"/>
              </w:rPr>
              <w:t xml:space="preserve"> </w:t>
            </w:r>
            <w:r w:rsidRPr="00CC56F3">
              <w:rPr>
                <w:rFonts w:ascii="Arial" w:hAnsi="Arial" w:cs="Arial"/>
              </w:rPr>
              <w:t xml:space="preserve">un </w:t>
            </w:r>
            <w:proofErr w:type="spellStart"/>
            <w:r w:rsidRPr="00CC56F3">
              <w:rPr>
                <w:rFonts w:ascii="Arial" w:hAnsi="Arial" w:cs="Arial"/>
              </w:rPr>
              <w:t>phénomène</w:t>
            </w:r>
            <w:proofErr w:type="spellEnd"/>
            <w:r w:rsidRPr="00CC56F3">
              <w:rPr>
                <w:rFonts w:ascii="Arial" w:hAnsi="Arial" w:cs="Arial"/>
              </w:rPr>
              <w:t xml:space="preserve"> à l’oral et à l’</w:t>
            </w:r>
            <w:proofErr w:type="spellStart"/>
            <w:r w:rsidRPr="00CC56F3">
              <w:rPr>
                <w:rFonts w:ascii="Arial" w:hAnsi="Arial" w:cs="Arial"/>
              </w:rPr>
              <w:t>écrit</w:t>
            </w:r>
            <w:proofErr w:type="spellEnd"/>
            <w:r w:rsidRPr="00CC56F3">
              <w:rPr>
                <w:rFonts w:ascii="Arial" w:hAnsi="Arial" w:cs="Arial"/>
              </w:rPr>
              <w:t xml:space="preserve">. </w:t>
            </w:r>
          </w:p>
          <w:p w:rsidR="008E48A8" w:rsidRPr="00CC56F3" w:rsidRDefault="008E48A8" w:rsidP="00CC56F3">
            <w:pPr>
              <w:pStyle w:val="NormalWeb"/>
              <w:spacing w:line="276" w:lineRule="auto"/>
              <w:rPr>
                <w:rFonts w:ascii="Arial" w:hAnsi="Arial" w:cs="Arial"/>
              </w:rPr>
            </w:pPr>
          </w:p>
        </w:tc>
      </w:tr>
      <w:tr w:rsidR="00CC56F3" w:rsidTr="00CC56F3">
        <w:tc>
          <w:tcPr>
            <w:tcW w:w="2972" w:type="dxa"/>
          </w:tcPr>
          <w:p w:rsidR="00CC56F3" w:rsidRDefault="00CC56F3" w:rsidP="00CC56F3">
            <w:pPr>
              <w:rPr>
                <w:rFonts w:ascii="Arial" w:hAnsi="Arial" w:cs="Arial"/>
                <w:b/>
              </w:rPr>
            </w:pPr>
            <w:r>
              <w:rPr>
                <w:rFonts w:ascii="Arial" w:hAnsi="Arial" w:cs="Arial"/>
                <w:b/>
              </w:rPr>
              <w:t>Mobiliser des outils numériques</w:t>
            </w:r>
          </w:p>
        </w:tc>
        <w:tc>
          <w:tcPr>
            <w:tcW w:w="7478" w:type="dxa"/>
          </w:tcPr>
          <w:p w:rsidR="00CC56F3" w:rsidRPr="00935EA4" w:rsidRDefault="00935EA4" w:rsidP="00935EA4">
            <w:pPr>
              <w:spacing w:line="276" w:lineRule="auto"/>
              <w:rPr>
                <w:rFonts w:ascii="Arial" w:hAnsi="Arial" w:cs="Arial"/>
              </w:rPr>
            </w:pPr>
            <w:r w:rsidRPr="00935EA4">
              <w:rPr>
                <w:rFonts w:ascii="Arial" w:hAnsi="Arial" w:cs="Arial"/>
              </w:rPr>
              <w:t xml:space="preserve">Utiliser des outils numériques pour : </w:t>
            </w:r>
          </w:p>
          <w:p w:rsidR="00935EA4" w:rsidRPr="00935EA4" w:rsidRDefault="00935EA4" w:rsidP="00935EA4">
            <w:pPr>
              <w:pStyle w:val="Paragraphedeliste"/>
              <w:numPr>
                <w:ilvl w:val="0"/>
                <w:numId w:val="2"/>
              </w:numPr>
              <w:spacing w:line="276" w:lineRule="auto"/>
              <w:rPr>
                <w:rFonts w:ascii="Arial" w:hAnsi="Arial" w:cs="Arial"/>
              </w:rPr>
            </w:pPr>
            <w:r w:rsidRPr="00935EA4">
              <w:rPr>
                <w:rFonts w:ascii="Arial" w:hAnsi="Arial" w:cs="Arial"/>
              </w:rPr>
              <w:t>Communiquer des résultats</w:t>
            </w:r>
          </w:p>
          <w:p w:rsidR="00935EA4" w:rsidRPr="00935EA4" w:rsidRDefault="00935EA4" w:rsidP="00935EA4">
            <w:pPr>
              <w:pStyle w:val="Paragraphedeliste"/>
              <w:numPr>
                <w:ilvl w:val="0"/>
                <w:numId w:val="2"/>
              </w:numPr>
              <w:spacing w:line="276" w:lineRule="auto"/>
              <w:rPr>
                <w:rFonts w:ascii="Arial" w:hAnsi="Arial" w:cs="Arial"/>
              </w:rPr>
            </w:pPr>
            <w:r w:rsidRPr="00935EA4">
              <w:rPr>
                <w:rFonts w:ascii="Arial" w:hAnsi="Arial" w:cs="Arial"/>
              </w:rPr>
              <w:t>Traiter des données</w:t>
            </w:r>
          </w:p>
          <w:p w:rsidR="00935EA4" w:rsidRPr="00935EA4" w:rsidRDefault="00935EA4" w:rsidP="00935EA4">
            <w:pPr>
              <w:pStyle w:val="Paragraphedeliste"/>
              <w:numPr>
                <w:ilvl w:val="0"/>
                <w:numId w:val="2"/>
              </w:numPr>
              <w:spacing w:line="276" w:lineRule="auto"/>
              <w:rPr>
                <w:rFonts w:ascii="Arial" w:hAnsi="Arial" w:cs="Arial"/>
              </w:rPr>
            </w:pPr>
            <w:r w:rsidRPr="00935EA4">
              <w:rPr>
                <w:rFonts w:ascii="Arial" w:hAnsi="Arial" w:cs="Arial"/>
              </w:rPr>
              <w:t>Simuler des phénomènes</w:t>
            </w:r>
          </w:p>
          <w:p w:rsidR="00935EA4" w:rsidRPr="00935EA4" w:rsidRDefault="00935EA4" w:rsidP="00935EA4">
            <w:pPr>
              <w:pStyle w:val="Paragraphedeliste"/>
              <w:numPr>
                <w:ilvl w:val="0"/>
                <w:numId w:val="2"/>
              </w:numPr>
              <w:spacing w:line="276" w:lineRule="auto"/>
              <w:rPr>
                <w:rFonts w:ascii="Arial" w:hAnsi="Arial" w:cs="Arial"/>
              </w:rPr>
            </w:pPr>
            <w:r w:rsidRPr="00935EA4">
              <w:rPr>
                <w:rFonts w:ascii="Arial" w:hAnsi="Arial" w:cs="Arial"/>
              </w:rPr>
              <w:t>Représenter des objets techniques</w:t>
            </w:r>
          </w:p>
          <w:p w:rsidR="00935EA4" w:rsidRDefault="00935EA4" w:rsidP="00935EA4">
            <w:pPr>
              <w:pStyle w:val="Paragraphedeliste"/>
              <w:numPr>
                <w:ilvl w:val="0"/>
                <w:numId w:val="2"/>
              </w:numPr>
              <w:spacing w:line="276" w:lineRule="auto"/>
              <w:rPr>
                <w:rFonts w:ascii="Arial" w:hAnsi="Arial" w:cs="Arial"/>
              </w:rPr>
            </w:pPr>
            <w:r w:rsidRPr="00935EA4">
              <w:rPr>
                <w:rFonts w:ascii="Arial" w:hAnsi="Arial" w:cs="Arial"/>
              </w:rPr>
              <w:t>Identifier des sources d’information fiables</w:t>
            </w:r>
          </w:p>
          <w:p w:rsidR="008E48A8" w:rsidRPr="00935EA4" w:rsidRDefault="008E48A8" w:rsidP="008E48A8">
            <w:pPr>
              <w:pStyle w:val="Paragraphedeliste"/>
              <w:spacing w:line="276" w:lineRule="auto"/>
              <w:rPr>
                <w:rFonts w:ascii="Arial" w:hAnsi="Arial" w:cs="Arial"/>
              </w:rPr>
            </w:pPr>
          </w:p>
        </w:tc>
      </w:tr>
      <w:tr w:rsidR="00CC56F3" w:rsidTr="00CC56F3">
        <w:tc>
          <w:tcPr>
            <w:tcW w:w="2972" w:type="dxa"/>
          </w:tcPr>
          <w:p w:rsidR="00CC56F3" w:rsidRDefault="00CC56F3" w:rsidP="00CC56F3">
            <w:pPr>
              <w:rPr>
                <w:rFonts w:ascii="Arial" w:hAnsi="Arial" w:cs="Arial"/>
                <w:b/>
              </w:rPr>
            </w:pPr>
            <w:r>
              <w:rPr>
                <w:rFonts w:ascii="Arial" w:hAnsi="Arial" w:cs="Arial"/>
                <w:b/>
              </w:rPr>
              <w:lastRenderedPageBreak/>
              <w:t>Adopter un comportement éthique et responsable</w:t>
            </w:r>
          </w:p>
        </w:tc>
        <w:tc>
          <w:tcPr>
            <w:tcW w:w="7478" w:type="dxa"/>
          </w:tcPr>
          <w:p w:rsidR="00CC56F3" w:rsidRPr="008E48A8" w:rsidRDefault="00935EA4" w:rsidP="00CC56F3">
            <w:pPr>
              <w:rPr>
                <w:rFonts w:ascii="Arial" w:hAnsi="Arial" w:cs="Arial"/>
              </w:rPr>
            </w:pPr>
            <w:r w:rsidRPr="008E48A8">
              <w:rPr>
                <w:rFonts w:ascii="Arial" w:hAnsi="Arial" w:cs="Arial"/>
              </w:rPr>
              <w:t>Relier des connaissances acquises en Science et technologie à des questions de santé, de sécurité et d’environnement.</w:t>
            </w:r>
          </w:p>
          <w:p w:rsidR="00935EA4" w:rsidRDefault="00935EA4" w:rsidP="00CC56F3">
            <w:pPr>
              <w:rPr>
                <w:rFonts w:ascii="Arial" w:hAnsi="Arial" w:cs="Arial"/>
              </w:rPr>
            </w:pPr>
            <w:r w:rsidRPr="008E48A8">
              <w:rPr>
                <w:rFonts w:ascii="Arial" w:hAnsi="Arial" w:cs="Arial"/>
              </w:rPr>
              <w:t>Mettre en œuvre une action responsable et citoyenne, individuellement ou collectivement, en et hors milieu scolaire, et en témoigner.</w:t>
            </w:r>
          </w:p>
          <w:p w:rsidR="008E48A8" w:rsidRPr="008E48A8" w:rsidRDefault="008E48A8" w:rsidP="00CC56F3">
            <w:pPr>
              <w:rPr>
                <w:rFonts w:ascii="Arial" w:hAnsi="Arial" w:cs="Arial"/>
              </w:rPr>
            </w:pPr>
          </w:p>
        </w:tc>
      </w:tr>
      <w:tr w:rsidR="00CC56F3" w:rsidTr="00CC56F3">
        <w:tc>
          <w:tcPr>
            <w:tcW w:w="2972" w:type="dxa"/>
          </w:tcPr>
          <w:p w:rsidR="00CC56F3" w:rsidRDefault="00CC56F3" w:rsidP="00CC56F3">
            <w:pPr>
              <w:rPr>
                <w:rFonts w:ascii="Arial" w:hAnsi="Arial" w:cs="Arial"/>
                <w:b/>
              </w:rPr>
            </w:pPr>
            <w:r>
              <w:rPr>
                <w:rFonts w:ascii="Arial" w:hAnsi="Arial" w:cs="Arial"/>
                <w:b/>
              </w:rPr>
              <w:t>Se situer dans l’espace et le temps</w:t>
            </w:r>
          </w:p>
        </w:tc>
        <w:tc>
          <w:tcPr>
            <w:tcW w:w="7478" w:type="dxa"/>
          </w:tcPr>
          <w:p w:rsidR="00CC56F3" w:rsidRDefault="00935EA4" w:rsidP="00CC56F3">
            <w:pPr>
              <w:rPr>
                <w:rFonts w:ascii="Arial" w:hAnsi="Arial" w:cs="Arial"/>
              </w:rPr>
            </w:pPr>
            <w:r w:rsidRPr="008E48A8">
              <w:rPr>
                <w:rFonts w:ascii="Arial" w:hAnsi="Arial" w:cs="Arial"/>
              </w:rPr>
              <w:t>Replacer des évolutions scientifiques et technologiques dans un contexte historique, géographique, économique et culturel.</w:t>
            </w:r>
          </w:p>
          <w:p w:rsidR="008E48A8" w:rsidRPr="008E48A8" w:rsidRDefault="008E48A8" w:rsidP="00CC56F3">
            <w:pPr>
              <w:rPr>
                <w:rFonts w:ascii="Arial" w:hAnsi="Arial" w:cs="Arial"/>
              </w:rPr>
            </w:pPr>
          </w:p>
        </w:tc>
      </w:tr>
    </w:tbl>
    <w:p w:rsidR="00CC56F3" w:rsidRDefault="00CC56F3" w:rsidP="00CC56F3">
      <w:pPr>
        <w:rPr>
          <w:rFonts w:ascii="Arial" w:hAnsi="Arial" w:cs="Arial"/>
          <w:b/>
        </w:rPr>
      </w:pPr>
    </w:p>
    <w:p w:rsidR="00CC56F3" w:rsidRDefault="00CC56F3" w:rsidP="00CC56F3">
      <w:pPr>
        <w:rPr>
          <w:rFonts w:ascii="Arial" w:hAnsi="Arial" w:cs="Arial"/>
          <w:b/>
        </w:rPr>
      </w:pPr>
    </w:p>
    <w:p w:rsidR="00CC56F3" w:rsidRPr="00CC56F3" w:rsidRDefault="00CC56F3" w:rsidP="00CC56F3">
      <w:pPr>
        <w:rPr>
          <w:rFonts w:ascii="Arial" w:hAnsi="Arial" w:cs="Arial"/>
          <w:b/>
        </w:rPr>
      </w:pPr>
    </w:p>
    <w:p w:rsidR="00F67704" w:rsidRPr="008E48A8" w:rsidRDefault="00F67704" w:rsidP="00CC56F3">
      <w:pPr>
        <w:pStyle w:val="Paragraphedeliste"/>
        <w:numPr>
          <w:ilvl w:val="0"/>
          <w:numId w:val="4"/>
        </w:numPr>
        <w:rPr>
          <w:rFonts w:ascii="Arial" w:hAnsi="Arial" w:cs="Arial"/>
          <w:b/>
        </w:rPr>
      </w:pPr>
      <w:r w:rsidRPr="00AE6E06">
        <w:rPr>
          <w:rFonts w:ascii="Arial" w:hAnsi="Arial" w:cs="Arial"/>
          <w:b/>
          <w:sz w:val="28"/>
        </w:rPr>
        <w:t xml:space="preserve">Attendus de fin de cycle : </w:t>
      </w:r>
    </w:p>
    <w:p w:rsidR="008E48A8" w:rsidRDefault="008E48A8" w:rsidP="008E48A8">
      <w:pPr>
        <w:rPr>
          <w:rFonts w:ascii="Arial" w:hAnsi="Arial" w:cs="Arial"/>
          <w:b/>
        </w:rPr>
      </w:pPr>
    </w:p>
    <w:p w:rsidR="00A443D9" w:rsidRPr="00A443D9" w:rsidRDefault="008E48A8" w:rsidP="00A443D9">
      <w:pPr>
        <w:pStyle w:val="Paragraphedeliste"/>
        <w:numPr>
          <w:ilvl w:val="0"/>
          <w:numId w:val="6"/>
        </w:numPr>
        <w:spacing w:line="276" w:lineRule="auto"/>
        <w:rPr>
          <w:rFonts w:ascii="Arial" w:eastAsia="Times New Roman" w:hAnsi="Arial" w:cs="Arial"/>
          <w:b/>
          <w:color w:val="000000" w:themeColor="text1"/>
          <w:lang w:eastAsia="fr-FR"/>
        </w:rPr>
      </w:pPr>
      <w:r w:rsidRPr="008E48A8">
        <w:rPr>
          <w:rFonts w:ascii="Arial" w:eastAsia="Times New Roman" w:hAnsi="Arial" w:cs="Arial"/>
          <w:b/>
          <w:color w:val="000000" w:themeColor="text1"/>
          <w:lang w:eastAsia="fr-FR"/>
        </w:rPr>
        <w:t xml:space="preserve">Matière, mouvement, énergie, information </w:t>
      </w:r>
    </w:p>
    <w:p w:rsidR="00A443D9" w:rsidRPr="00A443D9" w:rsidRDefault="008E48A8" w:rsidP="00A443D9">
      <w:pPr>
        <w:spacing w:line="276" w:lineRule="auto"/>
        <w:rPr>
          <w:rFonts w:ascii="Arial" w:eastAsia="Times New Roman" w:hAnsi="Arial" w:cs="Arial"/>
          <w:b/>
          <w:color w:val="000000" w:themeColor="text1"/>
          <w:lang w:eastAsia="fr-FR"/>
        </w:rPr>
      </w:pPr>
      <w:r w:rsidRPr="00A443D9">
        <w:rPr>
          <w:rFonts w:ascii="Arial" w:eastAsia="Times New Roman" w:hAnsi="Arial" w:cs="Arial"/>
          <w:color w:val="000000" w:themeColor="text1"/>
          <w:lang w:eastAsia="fr-FR"/>
        </w:rPr>
        <w:t xml:space="preserve">- </w:t>
      </w:r>
      <w:r w:rsidRPr="00A443D9">
        <w:rPr>
          <w:rFonts w:ascii="Arial" w:eastAsia="Times New Roman" w:hAnsi="Arial" w:cs="Arial"/>
          <w:lang w:eastAsia="fr-FR"/>
        </w:rPr>
        <w:t xml:space="preserve">Identifier </w:t>
      </w:r>
      <w:r w:rsidR="00A443D9" w:rsidRPr="00A443D9">
        <w:rPr>
          <w:rFonts w:ascii="Arial" w:eastAsia="Times New Roman" w:hAnsi="Arial" w:cs="Arial"/>
          <w:lang w:eastAsia="fr-FR"/>
        </w:rPr>
        <w:t>différentes</w:t>
      </w:r>
      <w:r w:rsidRPr="00A443D9">
        <w:rPr>
          <w:rFonts w:ascii="Arial" w:eastAsia="Times New Roman" w:hAnsi="Arial" w:cs="Arial"/>
          <w:lang w:eastAsia="fr-FR"/>
        </w:rPr>
        <w:t xml:space="preserve"> ressources en </w:t>
      </w:r>
      <w:r w:rsidR="00A443D9" w:rsidRPr="00A443D9">
        <w:rPr>
          <w:rFonts w:ascii="Arial" w:eastAsia="Times New Roman" w:hAnsi="Arial" w:cs="Arial"/>
          <w:lang w:eastAsia="fr-FR"/>
        </w:rPr>
        <w:t>énergie</w:t>
      </w:r>
      <w:r w:rsidRPr="00A443D9">
        <w:rPr>
          <w:rFonts w:ascii="Arial" w:eastAsia="Times New Roman" w:hAnsi="Arial" w:cs="Arial"/>
          <w:lang w:eastAsia="fr-FR"/>
        </w:rPr>
        <w:t xml:space="preserve"> et </w:t>
      </w:r>
      <w:r w:rsidR="00A443D9" w:rsidRPr="00A443D9">
        <w:rPr>
          <w:rFonts w:ascii="Arial" w:eastAsia="Times New Roman" w:hAnsi="Arial" w:cs="Arial"/>
          <w:lang w:eastAsia="fr-FR"/>
        </w:rPr>
        <w:t>connaitre</w:t>
      </w:r>
      <w:r w:rsidRPr="00A443D9">
        <w:rPr>
          <w:rFonts w:ascii="Arial" w:eastAsia="Times New Roman" w:hAnsi="Arial" w:cs="Arial"/>
          <w:lang w:eastAsia="fr-FR"/>
        </w:rPr>
        <w:t xml:space="preserve"> quelques conversions d’</w:t>
      </w:r>
      <w:r w:rsidR="00A443D9" w:rsidRPr="00A443D9">
        <w:rPr>
          <w:rFonts w:ascii="Arial" w:eastAsia="Times New Roman" w:hAnsi="Arial" w:cs="Arial"/>
          <w:lang w:eastAsia="fr-FR"/>
        </w:rPr>
        <w:t>énergie</w:t>
      </w:r>
      <w:r w:rsidRPr="00A443D9">
        <w:rPr>
          <w:rFonts w:ascii="Arial" w:eastAsia="Times New Roman" w:hAnsi="Arial" w:cs="Arial"/>
          <w:lang w:eastAsia="fr-FR"/>
        </w:rPr>
        <w:t xml:space="preserve">. </w:t>
      </w:r>
    </w:p>
    <w:p w:rsidR="008E48A8" w:rsidRDefault="008E48A8" w:rsidP="00A443D9">
      <w:pPr>
        <w:spacing w:line="276" w:lineRule="auto"/>
        <w:rPr>
          <w:rFonts w:ascii="Arial" w:eastAsia="Times New Roman" w:hAnsi="Arial" w:cs="Arial"/>
          <w:lang w:eastAsia="fr-FR"/>
        </w:rPr>
      </w:pPr>
      <w:r w:rsidRPr="008E48A8">
        <w:rPr>
          <w:rFonts w:ascii="Arial" w:eastAsia="Times New Roman" w:hAnsi="Arial" w:cs="Arial"/>
          <w:color w:val="0060AA"/>
          <w:lang w:eastAsia="fr-FR"/>
        </w:rPr>
        <w:t xml:space="preserve">- </w:t>
      </w:r>
      <w:r w:rsidRPr="008E48A8">
        <w:rPr>
          <w:rFonts w:ascii="Arial" w:eastAsia="Times New Roman" w:hAnsi="Arial" w:cs="Arial"/>
          <w:lang w:eastAsia="fr-FR"/>
        </w:rPr>
        <w:t xml:space="preserve">Identifier un signal et une information. </w:t>
      </w:r>
    </w:p>
    <w:p w:rsidR="008E48A8" w:rsidRDefault="00A443D9" w:rsidP="008E48A8">
      <w:pPr>
        <w:spacing w:before="100" w:beforeAutospacing="1" w:after="100" w:afterAutospacing="1" w:line="276" w:lineRule="auto"/>
        <w:rPr>
          <w:rFonts w:ascii="Arial" w:eastAsia="Times New Roman" w:hAnsi="Arial" w:cs="Arial"/>
          <w:lang w:eastAsia="fr-FR"/>
        </w:rPr>
      </w:pPr>
      <w:r>
        <w:rPr>
          <w:rFonts w:ascii="Arial" w:eastAsia="Times New Roman" w:hAnsi="Arial" w:cs="Arial"/>
          <w:noProof/>
          <w:color w:val="000000" w:themeColor="text1"/>
          <w:lang w:eastAsia="fr-FR"/>
        </w:rPr>
        <w:drawing>
          <wp:anchor distT="0" distB="0" distL="114300" distR="114300" simplePos="0" relativeHeight="251661312" behindDoc="0" locked="0" layoutInCell="1" allowOverlap="1">
            <wp:simplePos x="0" y="0"/>
            <wp:positionH relativeFrom="margin">
              <wp:posOffset>538266</wp:posOffset>
            </wp:positionH>
            <wp:positionV relativeFrom="margin">
              <wp:posOffset>3383459</wp:posOffset>
            </wp:positionV>
            <wp:extent cx="5527675" cy="6421120"/>
            <wp:effectExtent l="0" t="0" r="0"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0-12-07 à 13.49.01.png"/>
                    <pic:cNvPicPr/>
                  </pic:nvPicPr>
                  <pic:blipFill>
                    <a:blip r:embed="rId6">
                      <a:extLst>
                        <a:ext uri="{28A0092B-C50C-407E-A947-70E740481C1C}">
                          <a14:useLocalDpi xmlns:a14="http://schemas.microsoft.com/office/drawing/2010/main" val="0"/>
                        </a:ext>
                      </a:extLst>
                    </a:blip>
                    <a:stretch>
                      <a:fillRect/>
                    </a:stretch>
                  </pic:blipFill>
                  <pic:spPr>
                    <a:xfrm>
                      <a:off x="0" y="0"/>
                      <a:ext cx="5527675" cy="6421120"/>
                    </a:xfrm>
                    <a:prstGeom prst="rect">
                      <a:avLst/>
                    </a:prstGeom>
                  </pic:spPr>
                </pic:pic>
              </a:graphicData>
            </a:graphic>
            <wp14:sizeRelH relativeFrom="margin">
              <wp14:pctWidth>0</wp14:pctWidth>
            </wp14:sizeRelH>
            <wp14:sizeRelV relativeFrom="margin">
              <wp14:pctHeight>0</wp14:pctHeight>
            </wp14:sizeRelV>
          </wp:anchor>
        </w:drawing>
      </w: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8E48A8" w:rsidRDefault="008E48A8" w:rsidP="008E48A8">
      <w:pPr>
        <w:spacing w:before="100" w:beforeAutospacing="1" w:after="100" w:afterAutospacing="1" w:line="276" w:lineRule="auto"/>
        <w:rPr>
          <w:rFonts w:ascii="Arial" w:eastAsia="Times New Roman" w:hAnsi="Arial" w:cs="Arial"/>
          <w:lang w:eastAsia="fr-FR"/>
        </w:rPr>
      </w:pPr>
    </w:p>
    <w:p w:rsidR="00A443D9" w:rsidRPr="00A443D9" w:rsidRDefault="00A443D9" w:rsidP="00A443D9">
      <w:pPr>
        <w:pStyle w:val="Paragraphedeliste"/>
        <w:numPr>
          <w:ilvl w:val="0"/>
          <w:numId w:val="6"/>
        </w:numPr>
        <w:spacing w:before="100" w:beforeAutospacing="1" w:after="100" w:afterAutospacing="1" w:line="276" w:lineRule="auto"/>
        <w:rPr>
          <w:rFonts w:ascii="Arial" w:eastAsia="Times New Roman" w:hAnsi="Arial" w:cs="Arial"/>
          <w:b/>
          <w:lang w:eastAsia="fr-FR"/>
        </w:rPr>
      </w:pPr>
      <w:r w:rsidRPr="00A443D9">
        <w:rPr>
          <w:rFonts w:ascii="Arial" w:eastAsia="Times New Roman" w:hAnsi="Arial" w:cs="Arial"/>
          <w:b/>
          <w:lang w:eastAsia="fr-FR"/>
        </w:rPr>
        <w:lastRenderedPageBreak/>
        <w:t>Matériaux et objets techniques</w:t>
      </w:r>
    </w:p>
    <w:p w:rsidR="00A443D9" w:rsidRPr="00A443D9" w:rsidRDefault="00A443D9" w:rsidP="00A443D9">
      <w:pPr>
        <w:spacing w:line="276" w:lineRule="auto"/>
        <w:rPr>
          <w:rFonts w:ascii="Arial" w:eastAsia="Times New Roman" w:hAnsi="Arial" w:cs="Arial"/>
          <w:lang w:eastAsia="fr-FR"/>
        </w:rPr>
      </w:pPr>
      <w:r w:rsidRPr="00A443D9">
        <w:rPr>
          <w:rFonts w:ascii="Arial" w:eastAsia="Times New Roman" w:hAnsi="Arial" w:cs="Arial"/>
          <w:lang w:eastAsia="fr-FR"/>
        </w:rPr>
        <w:t xml:space="preserve"> </w:t>
      </w:r>
      <w:r w:rsidRPr="00A443D9">
        <w:rPr>
          <w:rFonts w:ascii="Arial" w:eastAsia="Times New Roman" w:hAnsi="Arial" w:cs="Arial"/>
          <w:lang w:eastAsia="fr-FR"/>
        </w:rPr>
        <w:t>- Identifier les principales évolutions du besoin et des objets.</w:t>
      </w:r>
    </w:p>
    <w:p w:rsidR="00A443D9" w:rsidRPr="00A443D9" w:rsidRDefault="00A443D9" w:rsidP="00A443D9">
      <w:pPr>
        <w:spacing w:line="276" w:lineRule="auto"/>
        <w:rPr>
          <w:rFonts w:ascii="Arial" w:eastAsia="Times New Roman" w:hAnsi="Arial" w:cs="Arial"/>
          <w:lang w:eastAsia="fr-FR"/>
        </w:rPr>
      </w:pPr>
      <w:r w:rsidRPr="00A443D9">
        <w:rPr>
          <w:rFonts w:ascii="Arial" w:eastAsia="Times New Roman" w:hAnsi="Arial" w:cs="Arial"/>
          <w:lang w:eastAsia="fr-FR"/>
        </w:rPr>
        <w:t>- Décrire le fonctionnement d’objets techniques, leurs fonctions et leurs constitutions.</w:t>
      </w:r>
    </w:p>
    <w:p w:rsidR="00A443D9" w:rsidRPr="00A443D9" w:rsidRDefault="00A443D9" w:rsidP="00A443D9">
      <w:pPr>
        <w:spacing w:line="276" w:lineRule="auto"/>
        <w:rPr>
          <w:rFonts w:ascii="Arial" w:eastAsia="Times New Roman" w:hAnsi="Arial" w:cs="Arial"/>
          <w:lang w:eastAsia="fr-FR"/>
        </w:rPr>
      </w:pPr>
      <w:r w:rsidRPr="00A443D9">
        <w:rPr>
          <w:rFonts w:ascii="Arial" w:eastAsia="Times New Roman" w:hAnsi="Arial" w:cs="Arial"/>
          <w:lang w:eastAsia="fr-FR"/>
        </w:rPr>
        <w:t>- Identifier les principales familles de matériaux.</w:t>
      </w:r>
    </w:p>
    <w:p w:rsidR="00A443D9" w:rsidRPr="00A443D9" w:rsidRDefault="00A443D9" w:rsidP="00A443D9">
      <w:pPr>
        <w:spacing w:line="276" w:lineRule="auto"/>
        <w:rPr>
          <w:rFonts w:ascii="Arial" w:eastAsia="Times New Roman" w:hAnsi="Arial" w:cs="Arial"/>
          <w:lang w:eastAsia="fr-FR"/>
        </w:rPr>
      </w:pPr>
      <w:r w:rsidRPr="00A443D9">
        <w:rPr>
          <w:rFonts w:ascii="Arial" w:eastAsia="Times New Roman" w:hAnsi="Arial" w:cs="Arial"/>
          <w:lang w:eastAsia="fr-FR"/>
        </w:rPr>
        <w:t>- Concevoir et produire tout ou partie d’un objet technique en équipe pour traduire une</w:t>
      </w:r>
      <w:r>
        <w:rPr>
          <w:rFonts w:ascii="Arial" w:eastAsia="Times New Roman" w:hAnsi="Arial" w:cs="Arial"/>
          <w:lang w:eastAsia="fr-FR"/>
        </w:rPr>
        <w:t xml:space="preserve"> </w:t>
      </w:r>
      <w:r w:rsidRPr="00A443D9">
        <w:rPr>
          <w:rFonts w:ascii="Arial" w:eastAsia="Times New Roman" w:hAnsi="Arial" w:cs="Arial"/>
          <w:lang w:eastAsia="fr-FR"/>
        </w:rPr>
        <w:t>solution technologique répondant à un besoin.</w:t>
      </w:r>
    </w:p>
    <w:p w:rsidR="008E48A8" w:rsidRDefault="00A443D9" w:rsidP="00A443D9">
      <w:pPr>
        <w:spacing w:line="276" w:lineRule="auto"/>
        <w:rPr>
          <w:rFonts w:ascii="Arial" w:eastAsia="Times New Roman" w:hAnsi="Arial" w:cs="Arial"/>
          <w:lang w:eastAsia="fr-FR"/>
        </w:rPr>
      </w:pPr>
      <w:r w:rsidRPr="00A443D9">
        <w:rPr>
          <w:rFonts w:ascii="Arial" w:eastAsia="Times New Roman" w:hAnsi="Arial" w:cs="Arial"/>
          <w:lang w:eastAsia="fr-FR"/>
        </w:rPr>
        <w:t>- Repérer et comprendre la communication et la gestion de l'information.</w:t>
      </w:r>
    </w:p>
    <w:p w:rsidR="00A443D9" w:rsidRDefault="00A443D9" w:rsidP="00A443D9">
      <w:pPr>
        <w:spacing w:line="276" w:lineRule="auto"/>
        <w:rPr>
          <w:rFonts w:ascii="Arial" w:eastAsia="Times New Roman" w:hAnsi="Arial" w:cs="Arial"/>
          <w:lang w:eastAsia="fr-FR"/>
        </w:rPr>
      </w:pPr>
      <w:r>
        <w:rPr>
          <w:rFonts w:ascii="Arial" w:eastAsia="Times New Roman" w:hAnsi="Arial" w:cs="Arial"/>
          <w:noProof/>
          <w:lang w:eastAsia="fr-FR"/>
        </w:rPr>
        <w:drawing>
          <wp:anchor distT="0" distB="0" distL="114300" distR="114300" simplePos="0" relativeHeight="251659264" behindDoc="0" locked="0" layoutInCell="1" allowOverlap="1">
            <wp:simplePos x="0" y="0"/>
            <wp:positionH relativeFrom="margin">
              <wp:posOffset>385238</wp:posOffset>
            </wp:positionH>
            <wp:positionV relativeFrom="margin">
              <wp:posOffset>1644650</wp:posOffset>
            </wp:positionV>
            <wp:extent cx="5897245" cy="8161655"/>
            <wp:effectExtent l="0" t="0" r="0"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12-07 à 13.44.27.png"/>
                    <pic:cNvPicPr/>
                  </pic:nvPicPr>
                  <pic:blipFill>
                    <a:blip r:embed="rId7">
                      <a:extLst>
                        <a:ext uri="{28A0092B-C50C-407E-A947-70E740481C1C}">
                          <a14:useLocalDpi xmlns:a14="http://schemas.microsoft.com/office/drawing/2010/main" val="0"/>
                        </a:ext>
                      </a:extLst>
                    </a:blip>
                    <a:stretch>
                      <a:fillRect/>
                    </a:stretch>
                  </pic:blipFill>
                  <pic:spPr>
                    <a:xfrm>
                      <a:off x="0" y="0"/>
                      <a:ext cx="5897245" cy="8161655"/>
                    </a:xfrm>
                    <a:prstGeom prst="rect">
                      <a:avLst/>
                    </a:prstGeom>
                  </pic:spPr>
                </pic:pic>
              </a:graphicData>
            </a:graphic>
            <wp14:sizeRelH relativeFrom="margin">
              <wp14:pctWidth>0</wp14:pctWidth>
            </wp14:sizeRelH>
            <wp14:sizeRelV relativeFrom="margin">
              <wp14:pctHeight>0</wp14:pctHeight>
            </wp14:sizeRelV>
          </wp:anchor>
        </w:drawing>
      </w: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Default="00A443D9" w:rsidP="00A443D9">
      <w:pPr>
        <w:spacing w:line="276" w:lineRule="auto"/>
        <w:rPr>
          <w:rFonts w:ascii="Arial" w:eastAsia="Times New Roman" w:hAnsi="Arial" w:cs="Arial"/>
          <w:lang w:eastAsia="fr-FR"/>
        </w:rPr>
      </w:pPr>
    </w:p>
    <w:p w:rsidR="00A443D9" w:rsidRPr="008E48A8" w:rsidRDefault="00A443D9" w:rsidP="00A443D9">
      <w:pPr>
        <w:spacing w:line="276" w:lineRule="auto"/>
        <w:rPr>
          <w:rFonts w:ascii="Arial" w:eastAsia="Times New Roman" w:hAnsi="Arial" w:cs="Arial"/>
          <w:lang w:eastAsia="fr-FR"/>
        </w:rPr>
      </w:pPr>
      <w:r>
        <w:rPr>
          <w:rFonts w:ascii="Arial" w:eastAsia="Times New Roman" w:hAnsi="Arial" w:cs="Arial"/>
          <w:noProof/>
          <w:lang w:eastAsia="fr-FR"/>
        </w:rPr>
        <w:lastRenderedPageBreak/>
        <w:drawing>
          <wp:anchor distT="0" distB="0" distL="114300" distR="114300" simplePos="0" relativeHeight="251660288" behindDoc="0" locked="0" layoutInCell="1" allowOverlap="1">
            <wp:simplePos x="0" y="0"/>
            <wp:positionH relativeFrom="margin">
              <wp:posOffset>339047</wp:posOffset>
            </wp:positionH>
            <wp:positionV relativeFrom="margin">
              <wp:posOffset>20548</wp:posOffset>
            </wp:positionV>
            <wp:extent cx="6019800" cy="43942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20-12-07 à 13.46.39.png"/>
                    <pic:cNvPicPr/>
                  </pic:nvPicPr>
                  <pic:blipFill>
                    <a:blip r:embed="rId8">
                      <a:extLst>
                        <a:ext uri="{28A0092B-C50C-407E-A947-70E740481C1C}">
                          <a14:useLocalDpi xmlns:a14="http://schemas.microsoft.com/office/drawing/2010/main" val="0"/>
                        </a:ext>
                      </a:extLst>
                    </a:blip>
                    <a:stretch>
                      <a:fillRect/>
                    </a:stretch>
                  </pic:blipFill>
                  <pic:spPr>
                    <a:xfrm>
                      <a:off x="0" y="0"/>
                      <a:ext cx="6019800" cy="4394200"/>
                    </a:xfrm>
                    <a:prstGeom prst="rect">
                      <a:avLst/>
                    </a:prstGeom>
                  </pic:spPr>
                </pic:pic>
              </a:graphicData>
            </a:graphic>
          </wp:anchor>
        </w:drawing>
      </w:r>
    </w:p>
    <w:sectPr w:rsidR="00A443D9" w:rsidRPr="008E48A8" w:rsidSect="00BE18DB">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532C"/>
    <w:multiLevelType w:val="multilevel"/>
    <w:tmpl w:val="14EC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2729C"/>
    <w:multiLevelType w:val="hybridMultilevel"/>
    <w:tmpl w:val="2982E048"/>
    <w:lvl w:ilvl="0" w:tplc="561604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7569F1"/>
    <w:multiLevelType w:val="hybridMultilevel"/>
    <w:tmpl w:val="5518CD52"/>
    <w:lvl w:ilvl="0" w:tplc="561604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860ED6"/>
    <w:multiLevelType w:val="hybridMultilevel"/>
    <w:tmpl w:val="FC7830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9662F3"/>
    <w:multiLevelType w:val="hybridMultilevel"/>
    <w:tmpl w:val="BAD65D1E"/>
    <w:lvl w:ilvl="0" w:tplc="C7F0C61C">
      <w:start w:val="1"/>
      <w:numFmt w:val="decimal"/>
      <w:lvlText w:val="%1."/>
      <w:lvlJc w:val="left"/>
      <w:pPr>
        <w:ind w:left="720" w:hanging="360"/>
      </w:pPr>
      <w:rPr>
        <w:rFonts w:hint="default"/>
        <w:b/>
        <w:color w:val="auto"/>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9871FF"/>
    <w:multiLevelType w:val="hybridMultilevel"/>
    <w:tmpl w:val="6ADC08B0"/>
    <w:lvl w:ilvl="0" w:tplc="0420A11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DB"/>
    <w:rsid w:val="000104D1"/>
    <w:rsid w:val="002576E4"/>
    <w:rsid w:val="00414EB9"/>
    <w:rsid w:val="007F7732"/>
    <w:rsid w:val="00836ED8"/>
    <w:rsid w:val="008E48A8"/>
    <w:rsid w:val="008F4306"/>
    <w:rsid w:val="00935EA4"/>
    <w:rsid w:val="00A443D9"/>
    <w:rsid w:val="00AE6E06"/>
    <w:rsid w:val="00B82477"/>
    <w:rsid w:val="00BE18DB"/>
    <w:rsid w:val="00CC56F3"/>
    <w:rsid w:val="00DA031B"/>
    <w:rsid w:val="00F67704"/>
    <w:rsid w:val="00FB6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A412"/>
  <w15:chartTrackingRefBased/>
  <w15:docId w15:val="{E606E999-1CB9-984A-8FF9-19EDAFF3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82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477"/>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010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7773">
      <w:bodyDiv w:val="1"/>
      <w:marLeft w:val="0"/>
      <w:marRight w:val="0"/>
      <w:marTop w:val="0"/>
      <w:marBottom w:val="0"/>
      <w:divBdr>
        <w:top w:val="none" w:sz="0" w:space="0" w:color="auto"/>
        <w:left w:val="none" w:sz="0" w:space="0" w:color="auto"/>
        <w:bottom w:val="none" w:sz="0" w:space="0" w:color="auto"/>
        <w:right w:val="none" w:sz="0" w:space="0" w:color="auto"/>
      </w:divBdr>
      <w:divsChild>
        <w:div w:id="507645633">
          <w:marLeft w:val="0"/>
          <w:marRight w:val="0"/>
          <w:marTop w:val="0"/>
          <w:marBottom w:val="0"/>
          <w:divBdr>
            <w:top w:val="none" w:sz="0" w:space="0" w:color="auto"/>
            <w:left w:val="none" w:sz="0" w:space="0" w:color="auto"/>
            <w:bottom w:val="none" w:sz="0" w:space="0" w:color="auto"/>
            <w:right w:val="none" w:sz="0" w:space="0" w:color="auto"/>
          </w:divBdr>
          <w:divsChild>
            <w:div w:id="1281035700">
              <w:marLeft w:val="0"/>
              <w:marRight w:val="0"/>
              <w:marTop w:val="0"/>
              <w:marBottom w:val="0"/>
              <w:divBdr>
                <w:top w:val="none" w:sz="0" w:space="0" w:color="auto"/>
                <w:left w:val="none" w:sz="0" w:space="0" w:color="auto"/>
                <w:bottom w:val="none" w:sz="0" w:space="0" w:color="auto"/>
                <w:right w:val="none" w:sz="0" w:space="0" w:color="auto"/>
              </w:divBdr>
              <w:divsChild>
                <w:div w:id="465901938">
                  <w:marLeft w:val="0"/>
                  <w:marRight w:val="0"/>
                  <w:marTop w:val="0"/>
                  <w:marBottom w:val="0"/>
                  <w:divBdr>
                    <w:top w:val="none" w:sz="0" w:space="0" w:color="auto"/>
                    <w:left w:val="none" w:sz="0" w:space="0" w:color="auto"/>
                    <w:bottom w:val="none" w:sz="0" w:space="0" w:color="auto"/>
                    <w:right w:val="none" w:sz="0" w:space="0" w:color="auto"/>
                  </w:divBdr>
                </w:div>
              </w:divsChild>
            </w:div>
            <w:div w:id="519973745">
              <w:marLeft w:val="0"/>
              <w:marRight w:val="0"/>
              <w:marTop w:val="0"/>
              <w:marBottom w:val="0"/>
              <w:divBdr>
                <w:top w:val="none" w:sz="0" w:space="0" w:color="auto"/>
                <w:left w:val="none" w:sz="0" w:space="0" w:color="auto"/>
                <w:bottom w:val="none" w:sz="0" w:space="0" w:color="auto"/>
                <w:right w:val="none" w:sz="0" w:space="0" w:color="auto"/>
              </w:divBdr>
              <w:divsChild>
                <w:div w:id="8236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502">
      <w:bodyDiv w:val="1"/>
      <w:marLeft w:val="0"/>
      <w:marRight w:val="0"/>
      <w:marTop w:val="0"/>
      <w:marBottom w:val="0"/>
      <w:divBdr>
        <w:top w:val="none" w:sz="0" w:space="0" w:color="auto"/>
        <w:left w:val="none" w:sz="0" w:space="0" w:color="auto"/>
        <w:bottom w:val="none" w:sz="0" w:space="0" w:color="auto"/>
        <w:right w:val="none" w:sz="0" w:space="0" w:color="auto"/>
      </w:divBdr>
      <w:divsChild>
        <w:div w:id="1706253542">
          <w:marLeft w:val="0"/>
          <w:marRight w:val="0"/>
          <w:marTop w:val="0"/>
          <w:marBottom w:val="0"/>
          <w:divBdr>
            <w:top w:val="none" w:sz="0" w:space="0" w:color="auto"/>
            <w:left w:val="none" w:sz="0" w:space="0" w:color="auto"/>
            <w:bottom w:val="none" w:sz="0" w:space="0" w:color="auto"/>
            <w:right w:val="none" w:sz="0" w:space="0" w:color="auto"/>
          </w:divBdr>
          <w:divsChild>
            <w:div w:id="441802785">
              <w:marLeft w:val="0"/>
              <w:marRight w:val="0"/>
              <w:marTop w:val="0"/>
              <w:marBottom w:val="0"/>
              <w:divBdr>
                <w:top w:val="none" w:sz="0" w:space="0" w:color="auto"/>
                <w:left w:val="none" w:sz="0" w:space="0" w:color="auto"/>
                <w:bottom w:val="none" w:sz="0" w:space="0" w:color="auto"/>
                <w:right w:val="none" w:sz="0" w:space="0" w:color="auto"/>
              </w:divBdr>
              <w:divsChild>
                <w:div w:id="318534468">
                  <w:marLeft w:val="0"/>
                  <w:marRight w:val="0"/>
                  <w:marTop w:val="0"/>
                  <w:marBottom w:val="0"/>
                  <w:divBdr>
                    <w:top w:val="none" w:sz="0" w:space="0" w:color="auto"/>
                    <w:left w:val="none" w:sz="0" w:space="0" w:color="auto"/>
                    <w:bottom w:val="none" w:sz="0" w:space="0" w:color="auto"/>
                    <w:right w:val="none" w:sz="0" w:space="0" w:color="auto"/>
                  </w:divBdr>
                  <w:divsChild>
                    <w:div w:id="11916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0126">
      <w:bodyDiv w:val="1"/>
      <w:marLeft w:val="0"/>
      <w:marRight w:val="0"/>
      <w:marTop w:val="0"/>
      <w:marBottom w:val="0"/>
      <w:divBdr>
        <w:top w:val="none" w:sz="0" w:space="0" w:color="auto"/>
        <w:left w:val="none" w:sz="0" w:space="0" w:color="auto"/>
        <w:bottom w:val="none" w:sz="0" w:space="0" w:color="auto"/>
        <w:right w:val="none" w:sz="0" w:space="0" w:color="auto"/>
      </w:divBdr>
      <w:divsChild>
        <w:div w:id="1508255029">
          <w:marLeft w:val="0"/>
          <w:marRight w:val="0"/>
          <w:marTop w:val="0"/>
          <w:marBottom w:val="0"/>
          <w:divBdr>
            <w:top w:val="none" w:sz="0" w:space="0" w:color="auto"/>
            <w:left w:val="none" w:sz="0" w:space="0" w:color="auto"/>
            <w:bottom w:val="none" w:sz="0" w:space="0" w:color="auto"/>
            <w:right w:val="none" w:sz="0" w:space="0" w:color="auto"/>
          </w:divBdr>
          <w:divsChild>
            <w:div w:id="1877036790">
              <w:marLeft w:val="0"/>
              <w:marRight w:val="0"/>
              <w:marTop w:val="0"/>
              <w:marBottom w:val="0"/>
              <w:divBdr>
                <w:top w:val="none" w:sz="0" w:space="0" w:color="auto"/>
                <w:left w:val="none" w:sz="0" w:space="0" w:color="auto"/>
                <w:bottom w:val="none" w:sz="0" w:space="0" w:color="auto"/>
                <w:right w:val="none" w:sz="0" w:space="0" w:color="auto"/>
              </w:divBdr>
              <w:divsChild>
                <w:div w:id="1523782530">
                  <w:marLeft w:val="0"/>
                  <w:marRight w:val="0"/>
                  <w:marTop w:val="0"/>
                  <w:marBottom w:val="0"/>
                  <w:divBdr>
                    <w:top w:val="none" w:sz="0" w:space="0" w:color="auto"/>
                    <w:left w:val="none" w:sz="0" w:space="0" w:color="auto"/>
                    <w:bottom w:val="none" w:sz="0" w:space="0" w:color="auto"/>
                    <w:right w:val="none" w:sz="0" w:space="0" w:color="auto"/>
                  </w:divBdr>
                  <w:divsChild>
                    <w:div w:id="8406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3052">
      <w:bodyDiv w:val="1"/>
      <w:marLeft w:val="0"/>
      <w:marRight w:val="0"/>
      <w:marTop w:val="0"/>
      <w:marBottom w:val="0"/>
      <w:divBdr>
        <w:top w:val="none" w:sz="0" w:space="0" w:color="auto"/>
        <w:left w:val="none" w:sz="0" w:space="0" w:color="auto"/>
        <w:bottom w:val="none" w:sz="0" w:space="0" w:color="auto"/>
        <w:right w:val="none" w:sz="0" w:space="0" w:color="auto"/>
      </w:divBdr>
      <w:divsChild>
        <w:div w:id="205339550">
          <w:marLeft w:val="0"/>
          <w:marRight w:val="0"/>
          <w:marTop w:val="0"/>
          <w:marBottom w:val="0"/>
          <w:divBdr>
            <w:top w:val="none" w:sz="0" w:space="0" w:color="auto"/>
            <w:left w:val="none" w:sz="0" w:space="0" w:color="auto"/>
            <w:bottom w:val="none" w:sz="0" w:space="0" w:color="auto"/>
            <w:right w:val="none" w:sz="0" w:space="0" w:color="auto"/>
          </w:divBdr>
          <w:divsChild>
            <w:div w:id="1834294257">
              <w:marLeft w:val="0"/>
              <w:marRight w:val="0"/>
              <w:marTop w:val="0"/>
              <w:marBottom w:val="0"/>
              <w:divBdr>
                <w:top w:val="none" w:sz="0" w:space="0" w:color="auto"/>
                <w:left w:val="none" w:sz="0" w:space="0" w:color="auto"/>
                <w:bottom w:val="none" w:sz="0" w:space="0" w:color="auto"/>
                <w:right w:val="none" w:sz="0" w:space="0" w:color="auto"/>
              </w:divBdr>
              <w:divsChild>
                <w:div w:id="1042825503">
                  <w:marLeft w:val="0"/>
                  <w:marRight w:val="0"/>
                  <w:marTop w:val="0"/>
                  <w:marBottom w:val="0"/>
                  <w:divBdr>
                    <w:top w:val="none" w:sz="0" w:space="0" w:color="auto"/>
                    <w:left w:val="none" w:sz="0" w:space="0" w:color="auto"/>
                    <w:bottom w:val="none" w:sz="0" w:space="0" w:color="auto"/>
                    <w:right w:val="none" w:sz="0" w:space="0" w:color="auto"/>
                  </w:divBdr>
                  <w:divsChild>
                    <w:div w:id="18986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9909">
          <w:marLeft w:val="0"/>
          <w:marRight w:val="0"/>
          <w:marTop w:val="0"/>
          <w:marBottom w:val="0"/>
          <w:divBdr>
            <w:top w:val="none" w:sz="0" w:space="0" w:color="auto"/>
            <w:left w:val="none" w:sz="0" w:space="0" w:color="auto"/>
            <w:bottom w:val="none" w:sz="0" w:space="0" w:color="auto"/>
            <w:right w:val="none" w:sz="0" w:space="0" w:color="auto"/>
          </w:divBdr>
          <w:divsChild>
            <w:div w:id="838693000">
              <w:marLeft w:val="0"/>
              <w:marRight w:val="0"/>
              <w:marTop w:val="0"/>
              <w:marBottom w:val="0"/>
              <w:divBdr>
                <w:top w:val="none" w:sz="0" w:space="0" w:color="auto"/>
                <w:left w:val="none" w:sz="0" w:space="0" w:color="auto"/>
                <w:bottom w:val="none" w:sz="0" w:space="0" w:color="auto"/>
                <w:right w:val="none" w:sz="0" w:space="0" w:color="auto"/>
              </w:divBdr>
              <w:divsChild>
                <w:div w:id="152574886">
                  <w:marLeft w:val="0"/>
                  <w:marRight w:val="0"/>
                  <w:marTop w:val="0"/>
                  <w:marBottom w:val="0"/>
                  <w:divBdr>
                    <w:top w:val="none" w:sz="0" w:space="0" w:color="auto"/>
                    <w:left w:val="none" w:sz="0" w:space="0" w:color="auto"/>
                    <w:bottom w:val="none" w:sz="0" w:space="0" w:color="auto"/>
                    <w:right w:val="none" w:sz="0" w:space="0" w:color="auto"/>
                  </w:divBdr>
                  <w:divsChild>
                    <w:div w:id="8649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90915">
      <w:bodyDiv w:val="1"/>
      <w:marLeft w:val="0"/>
      <w:marRight w:val="0"/>
      <w:marTop w:val="0"/>
      <w:marBottom w:val="0"/>
      <w:divBdr>
        <w:top w:val="none" w:sz="0" w:space="0" w:color="auto"/>
        <w:left w:val="none" w:sz="0" w:space="0" w:color="auto"/>
        <w:bottom w:val="none" w:sz="0" w:space="0" w:color="auto"/>
        <w:right w:val="none" w:sz="0" w:space="0" w:color="auto"/>
      </w:divBdr>
      <w:divsChild>
        <w:div w:id="726149313">
          <w:marLeft w:val="0"/>
          <w:marRight w:val="0"/>
          <w:marTop w:val="0"/>
          <w:marBottom w:val="0"/>
          <w:divBdr>
            <w:top w:val="none" w:sz="0" w:space="0" w:color="auto"/>
            <w:left w:val="none" w:sz="0" w:space="0" w:color="auto"/>
            <w:bottom w:val="none" w:sz="0" w:space="0" w:color="auto"/>
            <w:right w:val="none" w:sz="0" w:space="0" w:color="auto"/>
          </w:divBdr>
          <w:divsChild>
            <w:div w:id="1346059279">
              <w:marLeft w:val="0"/>
              <w:marRight w:val="0"/>
              <w:marTop w:val="0"/>
              <w:marBottom w:val="0"/>
              <w:divBdr>
                <w:top w:val="none" w:sz="0" w:space="0" w:color="auto"/>
                <w:left w:val="none" w:sz="0" w:space="0" w:color="auto"/>
                <w:bottom w:val="none" w:sz="0" w:space="0" w:color="auto"/>
                <w:right w:val="none" w:sz="0" w:space="0" w:color="auto"/>
              </w:divBdr>
              <w:divsChild>
                <w:div w:id="11572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06425">
      <w:bodyDiv w:val="1"/>
      <w:marLeft w:val="0"/>
      <w:marRight w:val="0"/>
      <w:marTop w:val="0"/>
      <w:marBottom w:val="0"/>
      <w:divBdr>
        <w:top w:val="none" w:sz="0" w:space="0" w:color="auto"/>
        <w:left w:val="none" w:sz="0" w:space="0" w:color="auto"/>
        <w:bottom w:val="none" w:sz="0" w:space="0" w:color="auto"/>
        <w:right w:val="none" w:sz="0" w:space="0" w:color="auto"/>
      </w:divBdr>
      <w:divsChild>
        <w:div w:id="942685402">
          <w:marLeft w:val="0"/>
          <w:marRight w:val="0"/>
          <w:marTop w:val="0"/>
          <w:marBottom w:val="0"/>
          <w:divBdr>
            <w:top w:val="none" w:sz="0" w:space="0" w:color="auto"/>
            <w:left w:val="none" w:sz="0" w:space="0" w:color="auto"/>
            <w:bottom w:val="none" w:sz="0" w:space="0" w:color="auto"/>
            <w:right w:val="none" w:sz="0" w:space="0" w:color="auto"/>
          </w:divBdr>
          <w:divsChild>
            <w:div w:id="1659306559">
              <w:marLeft w:val="0"/>
              <w:marRight w:val="0"/>
              <w:marTop w:val="0"/>
              <w:marBottom w:val="0"/>
              <w:divBdr>
                <w:top w:val="none" w:sz="0" w:space="0" w:color="auto"/>
                <w:left w:val="none" w:sz="0" w:space="0" w:color="auto"/>
                <w:bottom w:val="none" w:sz="0" w:space="0" w:color="auto"/>
                <w:right w:val="none" w:sz="0" w:space="0" w:color="auto"/>
              </w:divBdr>
              <w:divsChild>
                <w:div w:id="14150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8628">
      <w:bodyDiv w:val="1"/>
      <w:marLeft w:val="0"/>
      <w:marRight w:val="0"/>
      <w:marTop w:val="0"/>
      <w:marBottom w:val="0"/>
      <w:divBdr>
        <w:top w:val="none" w:sz="0" w:space="0" w:color="auto"/>
        <w:left w:val="none" w:sz="0" w:space="0" w:color="auto"/>
        <w:bottom w:val="none" w:sz="0" w:space="0" w:color="auto"/>
        <w:right w:val="none" w:sz="0" w:space="0" w:color="auto"/>
      </w:divBdr>
      <w:divsChild>
        <w:div w:id="1261521529">
          <w:marLeft w:val="0"/>
          <w:marRight w:val="0"/>
          <w:marTop w:val="0"/>
          <w:marBottom w:val="0"/>
          <w:divBdr>
            <w:top w:val="none" w:sz="0" w:space="0" w:color="auto"/>
            <w:left w:val="none" w:sz="0" w:space="0" w:color="auto"/>
            <w:bottom w:val="none" w:sz="0" w:space="0" w:color="auto"/>
            <w:right w:val="none" w:sz="0" w:space="0" w:color="auto"/>
          </w:divBdr>
          <w:divsChild>
            <w:div w:id="1643150210">
              <w:marLeft w:val="0"/>
              <w:marRight w:val="0"/>
              <w:marTop w:val="0"/>
              <w:marBottom w:val="0"/>
              <w:divBdr>
                <w:top w:val="none" w:sz="0" w:space="0" w:color="auto"/>
                <w:left w:val="none" w:sz="0" w:space="0" w:color="auto"/>
                <w:bottom w:val="none" w:sz="0" w:space="0" w:color="auto"/>
                <w:right w:val="none" w:sz="0" w:space="0" w:color="auto"/>
              </w:divBdr>
              <w:divsChild>
                <w:div w:id="16299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8918">
      <w:bodyDiv w:val="1"/>
      <w:marLeft w:val="0"/>
      <w:marRight w:val="0"/>
      <w:marTop w:val="0"/>
      <w:marBottom w:val="0"/>
      <w:divBdr>
        <w:top w:val="none" w:sz="0" w:space="0" w:color="auto"/>
        <w:left w:val="none" w:sz="0" w:space="0" w:color="auto"/>
        <w:bottom w:val="none" w:sz="0" w:space="0" w:color="auto"/>
        <w:right w:val="none" w:sz="0" w:space="0" w:color="auto"/>
      </w:divBdr>
      <w:divsChild>
        <w:div w:id="1951735914">
          <w:marLeft w:val="0"/>
          <w:marRight w:val="0"/>
          <w:marTop w:val="0"/>
          <w:marBottom w:val="0"/>
          <w:divBdr>
            <w:top w:val="none" w:sz="0" w:space="0" w:color="auto"/>
            <w:left w:val="none" w:sz="0" w:space="0" w:color="auto"/>
            <w:bottom w:val="none" w:sz="0" w:space="0" w:color="auto"/>
            <w:right w:val="none" w:sz="0" w:space="0" w:color="auto"/>
          </w:divBdr>
          <w:divsChild>
            <w:div w:id="718406302">
              <w:marLeft w:val="0"/>
              <w:marRight w:val="0"/>
              <w:marTop w:val="0"/>
              <w:marBottom w:val="0"/>
              <w:divBdr>
                <w:top w:val="none" w:sz="0" w:space="0" w:color="auto"/>
                <w:left w:val="none" w:sz="0" w:space="0" w:color="auto"/>
                <w:bottom w:val="none" w:sz="0" w:space="0" w:color="auto"/>
                <w:right w:val="none" w:sz="0" w:space="0" w:color="auto"/>
              </w:divBdr>
              <w:divsChild>
                <w:div w:id="20904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3054">
      <w:bodyDiv w:val="1"/>
      <w:marLeft w:val="0"/>
      <w:marRight w:val="0"/>
      <w:marTop w:val="0"/>
      <w:marBottom w:val="0"/>
      <w:divBdr>
        <w:top w:val="none" w:sz="0" w:space="0" w:color="auto"/>
        <w:left w:val="none" w:sz="0" w:space="0" w:color="auto"/>
        <w:bottom w:val="none" w:sz="0" w:space="0" w:color="auto"/>
        <w:right w:val="none" w:sz="0" w:space="0" w:color="auto"/>
      </w:divBdr>
      <w:divsChild>
        <w:div w:id="1058554161">
          <w:marLeft w:val="0"/>
          <w:marRight w:val="0"/>
          <w:marTop w:val="0"/>
          <w:marBottom w:val="0"/>
          <w:divBdr>
            <w:top w:val="none" w:sz="0" w:space="0" w:color="auto"/>
            <w:left w:val="none" w:sz="0" w:space="0" w:color="auto"/>
            <w:bottom w:val="none" w:sz="0" w:space="0" w:color="auto"/>
            <w:right w:val="none" w:sz="0" w:space="0" w:color="auto"/>
          </w:divBdr>
          <w:divsChild>
            <w:div w:id="732964808">
              <w:marLeft w:val="0"/>
              <w:marRight w:val="0"/>
              <w:marTop w:val="0"/>
              <w:marBottom w:val="0"/>
              <w:divBdr>
                <w:top w:val="none" w:sz="0" w:space="0" w:color="auto"/>
                <w:left w:val="none" w:sz="0" w:space="0" w:color="auto"/>
                <w:bottom w:val="none" w:sz="0" w:space="0" w:color="auto"/>
                <w:right w:val="none" w:sz="0" w:space="0" w:color="auto"/>
              </w:divBdr>
              <w:divsChild>
                <w:div w:id="13648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3923">
      <w:bodyDiv w:val="1"/>
      <w:marLeft w:val="0"/>
      <w:marRight w:val="0"/>
      <w:marTop w:val="0"/>
      <w:marBottom w:val="0"/>
      <w:divBdr>
        <w:top w:val="none" w:sz="0" w:space="0" w:color="auto"/>
        <w:left w:val="none" w:sz="0" w:space="0" w:color="auto"/>
        <w:bottom w:val="none" w:sz="0" w:space="0" w:color="auto"/>
        <w:right w:val="none" w:sz="0" w:space="0" w:color="auto"/>
      </w:divBdr>
      <w:divsChild>
        <w:div w:id="419184552">
          <w:marLeft w:val="0"/>
          <w:marRight w:val="0"/>
          <w:marTop w:val="0"/>
          <w:marBottom w:val="0"/>
          <w:divBdr>
            <w:top w:val="none" w:sz="0" w:space="0" w:color="auto"/>
            <w:left w:val="none" w:sz="0" w:space="0" w:color="auto"/>
            <w:bottom w:val="none" w:sz="0" w:space="0" w:color="auto"/>
            <w:right w:val="none" w:sz="0" w:space="0" w:color="auto"/>
          </w:divBdr>
          <w:divsChild>
            <w:div w:id="1025716608">
              <w:marLeft w:val="0"/>
              <w:marRight w:val="0"/>
              <w:marTop w:val="0"/>
              <w:marBottom w:val="0"/>
              <w:divBdr>
                <w:top w:val="none" w:sz="0" w:space="0" w:color="auto"/>
                <w:left w:val="none" w:sz="0" w:space="0" w:color="auto"/>
                <w:bottom w:val="none" w:sz="0" w:space="0" w:color="auto"/>
                <w:right w:val="none" w:sz="0" w:space="0" w:color="auto"/>
              </w:divBdr>
              <w:divsChild>
                <w:div w:id="5792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91124">
      <w:bodyDiv w:val="1"/>
      <w:marLeft w:val="0"/>
      <w:marRight w:val="0"/>
      <w:marTop w:val="0"/>
      <w:marBottom w:val="0"/>
      <w:divBdr>
        <w:top w:val="none" w:sz="0" w:space="0" w:color="auto"/>
        <w:left w:val="none" w:sz="0" w:space="0" w:color="auto"/>
        <w:bottom w:val="none" w:sz="0" w:space="0" w:color="auto"/>
        <w:right w:val="none" w:sz="0" w:space="0" w:color="auto"/>
      </w:divBdr>
      <w:divsChild>
        <w:div w:id="299384577">
          <w:marLeft w:val="0"/>
          <w:marRight w:val="0"/>
          <w:marTop w:val="0"/>
          <w:marBottom w:val="0"/>
          <w:divBdr>
            <w:top w:val="none" w:sz="0" w:space="0" w:color="auto"/>
            <w:left w:val="none" w:sz="0" w:space="0" w:color="auto"/>
            <w:bottom w:val="none" w:sz="0" w:space="0" w:color="auto"/>
            <w:right w:val="none" w:sz="0" w:space="0" w:color="auto"/>
          </w:divBdr>
          <w:divsChild>
            <w:div w:id="710767588">
              <w:marLeft w:val="0"/>
              <w:marRight w:val="0"/>
              <w:marTop w:val="0"/>
              <w:marBottom w:val="0"/>
              <w:divBdr>
                <w:top w:val="none" w:sz="0" w:space="0" w:color="auto"/>
                <w:left w:val="none" w:sz="0" w:space="0" w:color="auto"/>
                <w:bottom w:val="none" w:sz="0" w:space="0" w:color="auto"/>
                <w:right w:val="none" w:sz="0" w:space="0" w:color="auto"/>
              </w:divBdr>
              <w:divsChild>
                <w:div w:id="621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8179">
      <w:bodyDiv w:val="1"/>
      <w:marLeft w:val="0"/>
      <w:marRight w:val="0"/>
      <w:marTop w:val="0"/>
      <w:marBottom w:val="0"/>
      <w:divBdr>
        <w:top w:val="none" w:sz="0" w:space="0" w:color="auto"/>
        <w:left w:val="none" w:sz="0" w:space="0" w:color="auto"/>
        <w:bottom w:val="none" w:sz="0" w:space="0" w:color="auto"/>
        <w:right w:val="none" w:sz="0" w:space="0" w:color="auto"/>
      </w:divBdr>
      <w:divsChild>
        <w:div w:id="1207529604">
          <w:marLeft w:val="0"/>
          <w:marRight w:val="0"/>
          <w:marTop w:val="0"/>
          <w:marBottom w:val="0"/>
          <w:divBdr>
            <w:top w:val="none" w:sz="0" w:space="0" w:color="auto"/>
            <w:left w:val="none" w:sz="0" w:space="0" w:color="auto"/>
            <w:bottom w:val="none" w:sz="0" w:space="0" w:color="auto"/>
            <w:right w:val="none" w:sz="0" w:space="0" w:color="auto"/>
          </w:divBdr>
          <w:divsChild>
            <w:div w:id="1776947139">
              <w:marLeft w:val="0"/>
              <w:marRight w:val="0"/>
              <w:marTop w:val="0"/>
              <w:marBottom w:val="0"/>
              <w:divBdr>
                <w:top w:val="none" w:sz="0" w:space="0" w:color="auto"/>
                <w:left w:val="none" w:sz="0" w:space="0" w:color="auto"/>
                <w:bottom w:val="none" w:sz="0" w:space="0" w:color="auto"/>
                <w:right w:val="none" w:sz="0" w:space="0" w:color="auto"/>
              </w:divBdr>
              <w:divsChild>
                <w:div w:id="18778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94673">
      <w:bodyDiv w:val="1"/>
      <w:marLeft w:val="0"/>
      <w:marRight w:val="0"/>
      <w:marTop w:val="0"/>
      <w:marBottom w:val="0"/>
      <w:divBdr>
        <w:top w:val="none" w:sz="0" w:space="0" w:color="auto"/>
        <w:left w:val="none" w:sz="0" w:space="0" w:color="auto"/>
        <w:bottom w:val="none" w:sz="0" w:space="0" w:color="auto"/>
        <w:right w:val="none" w:sz="0" w:space="0" w:color="auto"/>
      </w:divBdr>
      <w:divsChild>
        <w:div w:id="1223449274">
          <w:marLeft w:val="0"/>
          <w:marRight w:val="0"/>
          <w:marTop w:val="0"/>
          <w:marBottom w:val="0"/>
          <w:divBdr>
            <w:top w:val="none" w:sz="0" w:space="0" w:color="auto"/>
            <w:left w:val="none" w:sz="0" w:space="0" w:color="auto"/>
            <w:bottom w:val="none" w:sz="0" w:space="0" w:color="auto"/>
            <w:right w:val="none" w:sz="0" w:space="0" w:color="auto"/>
          </w:divBdr>
          <w:divsChild>
            <w:div w:id="1888834915">
              <w:marLeft w:val="0"/>
              <w:marRight w:val="0"/>
              <w:marTop w:val="0"/>
              <w:marBottom w:val="0"/>
              <w:divBdr>
                <w:top w:val="none" w:sz="0" w:space="0" w:color="auto"/>
                <w:left w:val="none" w:sz="0" w:space="0" w:color="auto"/>
                <w:bottom w:val="none" w:sz="0" w:space="0" w:color="auto"/>
                <w:right w:val="none" w:sz="0" w:space="0" w:color="auto"/>
              </w:divBdr>
              <w:divsChild>
                <w:div w:id="21154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4933">
      <w:bodyDiv w:val="1"/>
      <w:marLeft w:val="0"/>
      <w:marRight w:val="0"/>
      <w:marTop w:val="0"/>
      <w:marBottom w:val="0"/>
      <w:divBdr>
        <w:top w:val="none" w:sz="0" w:space="0" w:color="auto"/>
        <w:left w:val="none" w:sz="0" w:space="0" w:color="auto"/>
        <w:bottom w:val="none" w:sz="0" w:space="0" w:color="auto"/>
        <w:right w:val="none" w:sz="0" w:space="0" w:color="auto"/>
      </w:divBdr>
      <w:divsChild>
        <w:div w:id="940717995">
          <w:marLeft w:val="0"/>
          <w:marRight w:val="0"/>
          <w:marTop w:val="0"/>
          <w:marBottom w:val="0"/>
          <w:divBdr>
            <w:top w:val="none" w:sz="0" w:space="0" w:color="auto"/>
            <w:left w:val="none" w:sz="0" w:space="0" w:color="auto"/>
            <w:bottom w:val="none" w:sz="0" w:space="0" w:color="auto"/>
            <w:right w:val="none" w:sz="0" w:space="0" w:color="auto"/>
          </w:divBdr>
          <w:divsChild>
            <w:div w:id="1353653572">
              <w:marLeft w:val="0"/>
              <w:marRight w:val="0"/>
              <w:marTop w:val="0"/>
              <w:marBottom w:val="0"/>
              <w:divBdr>
                <w:top w:val="none" w:sz="0" w:space="0" w:color="auto"/>
                <w:left w:val="none" w:sz="0" w:space="0" w:color="auto"/>
                <w:bottom w:val="none" w:sz="0" w:space="0" w:color="auto"/>
                <w:right w:val="none" w:sz="0" w:space="0" w:color="auto"/>
              </w:divBdr>
              <w:divsChild>
                <w:div w:id="1546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9037">
      <w:bodyDiv w:val="1"/>
      <w:marLeft w:val="0"/>
      <w:marRight w:val="0"/>
      <w:marTop w:val="0"/>
      <w:marBottom w:val="0"/>
      <w:divBdr>
        <w:top w:val="none" w:sz="0" w:space="0" w:color="auto"/>
        <w:left w:val="none" w:sz="0" w:space="0" w:color="auto"/>
        <w:bottom w:val="none" w:sz="0" w:space="0" w:color="auto"/>
        <w:right w:val="none" w:sz="0" w:space="0" w:color="auto"/>
      </w:divBdr>
      <w:divsChild>
        <w:div w:id="2074965582">
          <w:marLeft w:val="0"/>
          <w:marRight w:val="0"/>
          <w:marTop w:val="0"/>
          <w:marBottom w:val="0"/>
          <w:divBdr>
            <w:top w:val="none" w:sz="0" w:space="0" w:color="auto"/>
            <w:left w:val="none" w:sz="0" w:space="0" w:color="auto"/>
            <w:bottom w:val="none" w:sz="0" w:space="0" w:color="auto"/>
            <w:right w:val="none" w:sz="0" w:space="0" w:color="auto"/>
          </w:divBdr>
          <w:divsChild>
            <w:div w:id="2052538682">
              <w:marLeft w:val="0"/>
              <w:marRight w:val="0"/>
              <w:marTop w:val="0"/>
              <w:marBottom w:val="0"/>
              <w:divBdr>
                <w:top w:val="none" w:sz="0" w:space="0" w:color="auto"/>
                <w:left w:val="none" w:sz="0" w:space="0" w:color="auto"/>
                <w:bottom w:val="none" w:sz="0" w:space="0" w:color="auto"/>
                <w:right w:val="none" w:sz="0" w:space="0" w:color="auto"/>
              </w:divBdr>
              <w:divsChild>
                <w:div w:id="1121337265">
                  <w:marLeft w:val="0"/>
                  <w:marRight w:val="0"/>
                  <w:marTop w:val="0"/>
                  <w:marBottom w:val="0"/>
                  <w:divBdr>
                    <w:top w:val="none" w:sz="0" w:space="0" w:color="auto"/>
                    <w:left w:val="none" w:sz="0" w:space="0" w:color="auto"/>
                    <w:bottom w:val="none" w:sz="0" w:space="0" w:color="auto"/>
                    <w:right w:val="none" w:sz="0" w:space="0" w:color="auto"/>
                  </w:divBdr>
                  <w:divsChild>
                    <w:div w:id="4243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97497">
      <w:bodyDiv w:val="1"/>
      <w:marLeft w:val="0"/>
      <w:marRight w:val="0"/>
      <w:marTop w:val="0"/>
      <w:marBottom w:val="0"/>
      <w:divBdr>
        <w:top w:val="none" w:sz="0" w:space="0" w:color="auto"/>
        <w:left w:val="none" w:sz="0" w:space="0" w:color="auto"/>
        <w:bottom w:val="none" w:sz="0" w:space="0" w:color="auto"/>
        <w:right w:val="none" w:sz="0" w:space="0" w:color="auto"/>
      </w:divBdr>
      <w:divsChild>
        <w:div w:id="984161947">
          <w:marLeft w:val="0"/>
          <w:marRight w:val="0"/>
          <w:marTop w:val="0"/>
          <w:marBottom w:val="0"/>
          <w:divBdr>
            <w:top w:val="none" w:sz="0" w:space="0" w:color="auto"/>
            <w:left w:val="none" w:sz="0" w:space="0" w:color="auto"/>
            <w:bottom w:val="none" w:sz="0" w:space="0" w:color="auto"/>
            <w:right w:val="none" w:sz="0" w:space="0" w:color="auto"/>
          </w:divBdr>
          <w:divsChild>
            <w:div w:id="1392653554">
              <w:marLeft w:val="0"/>
              <w:marRight w:val="0"/>
              <w:marTop w:val="0"/>
              <w:marBottom w:val="0"/>
              <w:divBdr>
                <w:top w:val="none" w:sz="0" w:space="0" w:color="auto"/>
                <w:left w:val="none" w:sz="0" w:space="0" w:color="auto"/>
                <w:bottom w:val="none" w:sz="0" w:space="0" w:color="auto"/>
                <w:right w:val="none" w:sz="0" w:space="0" w:color="auto"/>
              </w:divBdr>
              <w:divsChild>
                <w:div w:id="17529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9202">
      <w:bodyDiv w:val="1"/>
      <w:marLeft w:val="0"/>
      <w:marRight w:val="0"/>
      <w:marTop w:val="0"/>
      <w:marBottom w:val="0"/>
      <w:divBdr>
        <w:top w:val="none" w:sz="0" w:space="0" w:color="auto"/>
        <w:left w:val="none" w:sz="0" w:space="0" w:color="auto"/>
        <w:bottom w:val="none" w:sz="0" w:space="0" w:color="auto"/>
        <w:right w:val="none" w:sz="0" w:space="0" w:color="auto"/>
      </w:divBdr>
      <w:divsChild>
        <w:div w:id="1280408489">
          <w:marLeft w:val="0"/>
          <w:marRight w:val="0"/>
          <w:marTop w:val="0"/>
          <w:marBottom w:val="0"/>
          <w:divBdr>
            <w:top w:val="none" w:sz="0" w:space="0" w:color="auto"/>
            <w:left w:val="none" w:sz="0" w:space="0" w:color="auto"/>
            <w:bottom w:val="none" w:sz="0" w:space="0" w:color="auto"/>
            <w:right w:val="none" w:sz="0" w:space="0" w:color="auto"/>
          </w:divBdr>
          <w:divsChild>
            <w:div w:id="8920338">
              <w:marLeft w:val="0"/>
              <w:marRight w:val="0"/>
              <w:marTop w:val="0"/>
              <w:marBottom w:val="0"/>
              <w:divBdr>
                <w:top w:val="none" w:sz="0" w:space="0" w:color="auto"/>
                <w:left w:val="none" w:sz="0" w:space="0" w:color="auto"/>
                <w:bottom w:val="none" w:sz="0" w:space="0" w:color="auto"/>
                <w:right w:val="none" w:sz="0" w:space="0" w:color="auto"/>
              </w:divBdr>
              <w:divsChild>
                <w:div w:id="2004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114">
      <w:bodyDiv w:val="1"/>
      <w:marLeft w:val="0"/>
      <w:marRight w:val="0"/>
      <w:marTop w:val="0"/>
      <w:marBottom w:val="0"/>
      <w:divBdr>
        <w:top w:val="none" w:sz="0" w:space="0" w:color="auto"/>
        <w:left w:val="none" w:sz="0" w:space="0" w:color="auto"/>
        <w:bottom w:val="none" w:sz="0" w:space="0" w:color="auto"/>
        <w:right w:val="none" w:sz="0" w:space="0" w:color="auto"/>
      </w:divBdr>
      <w:divsChild>
        <w:div w:id="228275959">
          <w:marLeft w:val="0"/>
          <w:marRight w:val="0"/>
          <w:marTop w:val="0"/>
          <w:marBottom w:val="0"/>
          <w:divBdr>
            <w:top w:val="none" w:sz="0" w:space="0" w:color="auto"/>
            <w:left w:val="none" w:sz="0" w:space="0" w:color="auto"/>
            <w:bottom w:val="none" w:sz="0" w:space="0" w:color="auto"/>
            <w:right w:val="none" w:sz="0" w:space="0" w:color="auto"/>
          </w:divBdr>
          <w:divsChild>
            <w:div w:id="78186964">
              <w:marLeft w:val="0"/>
              <w:marRight w:val="0"/>
              <w:marTop w:val="0"/>
              <w:marBottom w:val="0"/>
              <w:divBdr>
                <w:top w:val="none" w:sz="0" w:space="0" w:color="auto"/>
                <w:left w:val="none" w:sz="0" w:space="0" w:color="auto"/>
                <w:bottom w:val="none" w:sz="0" w:space="0" w:color="auto"/>
                <w:right w:val="none" w:sz="0" w:space="0" w:color="auto"/>
              </w:divBdr>
              <w:divsChild>
                <w:div w:id="1188254289">
                  <w:marLeft w:val="0"/>
                  <w:marRight w:val="0"/>
                  <w:marTop w:val="0"/>
                  <w:marBottom w:val="0"/>
                  <w:divBdr>
                    <w:top w:val="none" w:sz="0" w:space="0" w:color="auto"/>
                    <w:left w:val="none" w:sz="0" w:space="0" w:color="auto"/>
                    <w:bottom w:val="none" w:sz="0" w:space="0" w:color="auto"/>
                    <w:right w:val="none" w:sz="0" w:space="0" w:color="auto"/>
                  </w:divBdr>
                  <w:divsChild>
                    <w:div w:id="15581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72217">
      <w:bodyDiv w:val="1"/>
      <w:marLeft w:val="0"/>
      <w:marRight w:val="0"/>
      <w:marTop w:val="0"/>
      <w:marBottom w:val="0"/>
      <w:divBdr>
        <w:top w:val="none" w:sz="0" w:space="0" w:color="auto"/>
        <w:left w:val="none" w:sz="0" w:space="0" w:color="auto"/>
        <w:bottom w:val="none" w:sz="0" w:space="0" w:color="auto"/>
        <w:right w:val="none" w:sz="0" w:space="0" w:color="auto"/>
      </w:divBdr>
      <w:divsChild>
        <w:div w:id="117260294">
          <w:marLeft w:val="0"/>
          <w:marRight w:val="0"/>
          <w:marTop w:val="0"/>
          <w:marBottom w:val="0"/>
          <w:divBdr>
            <w:top w:val="none" w:sz="0" w:space="0" w:color="auto"/>
            <w:left w:val="none" w:sz="0" w:space="0" w:color="auto"/>
            <w:bottom w:val="none" w:sz="0" w:space="0" w:color="auto"/>
            <w:right w:val="none" w:sz="0" w:space="0" w:color="auto"/>
          </w:divBdr>
          <w:divsChild>
            <w:div w:id="1392269732">
              <w:marLeft w:val="0"/>
              <w:marRight w:val="0"/>
              <w:marTop w:val="0"/>
              <w:marBottom w:val="0"/>
              <w:divBdr>
                <w:top w:val="none" w:sz="0" w:space="0" w:color="auto"/>
                <w:left w:val="none" w:sz="0" w:space="0" w:color="auto"/>
                <w:bottom w:val="none" w:sz="0" w:space="0" w:color="auto"/>
                <w:right w:val="none" w:sz="0" w:space="0" w:color="auto"/>
              </w:divBdr>
              <w:divsChild>
                <w:div w:id="591857690">
                  <w:marLeft w:val="0"/>
                  <w:marRight w:val="0"/>
                  <w:marTop w:val="0"/>
                  <w:marBottom w:val="0"/>
                  <w:divBdr>
                    <w:top w:val="none" w:sz="0" w:space="0" w:color="auto"/>
                    <w:left w:val="none" w:sz="0" w:space="0" w:color="auto"/>
                    <w:bottom w:val="none" w:sz="0" w:space="0" w:color="auto"/>
                    <w:right w:val="none" w:sz="0" w:space="0" w:color="auto"/>
                  </w:divBdr>
                  <w:divsChild>
                    <w:div w:id="17194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40848">
      <w:bodyDiv w:val="1"/>
      <w:marLeft w:val="0"/>
      <w:marRight w:val="0"/>
      <w:marTop w:val="0"/>
      <w:marBottom w:val="0"/>
      <w:divBdr>
        <w:top w:val="none" w:sz="0" w:space="0" w:color="auto"/>
        <w:left w:val="none" w:sz="0" w:space="0" w:color="auto"/>
        <w:bottom w:val="none" w:sz="0" w:space="0" w:color="auto"/>
        <w:right w:val="none" w:sz="0" w:space="0" w:color="auto"/>
      </w:divBdr>
      <w:divsChild>
        <w:div w:id="109707342">
          <w:marLeft w:val="0"/>
          <w:marRight w:val="0"/>
          <w:marTop w:val="0"/>
          <w:marBottom w:val="0"/>
          <w:divBdr>
            <w:top w:val="none" w:sz="0" w:space="0" w:color="auto"/>
            <w:left w:val="none" w:sz="0" w:space="0" w:color="auto"/>
            <w:bottom w:val="none" w:sz="0" w:space="0" w:color="auto"/>
            <w:right w:val="none" w:sz="0" w:space="0" w:color="auto"/>
          </w:divBdr>
          <w:divsChild>
            <w:div w:id="276373153">
              <w:marLeft w:val="0"/>
              <w:marRight w:val="0"/>
              <w:marTop w:val="0"/>
              <w:marBottom w:val="0"/>
              <w:divBdr>
                <w:top w:val="none" w:sz="0" w:space="0" w:color="auto"/>
                <w:left w:val="none" w:sz="0" w:space="0" w:color="auto"/>
                <w:bottom w:val="none" w:sz="0" w:space="0" w:color="auto"/>
                <w:right w:val="none" w:sz="0" w:space="0" w:color="auto"/>
              </w:divBdr>
              <w:divsChild>
                <w:div w:id="1302617725">
                  <w:marLeft w:val="0"/>
                  <w:marRight w:val="0"/>
                  <w:marTop w:val="0"/>
                  <w:marBottom w:val="0"/>
                  <w:divBdr>
                    <w:top w:val="none" w:sz="0" w:space="0" w:color="auto"/>
                    <w:left w:val="none" w:sz="0" w:space="0" w:color="auto"/>
                    <w:bottom w:val="none" w:sz="0" w:space="0" w:color="auto"/>
                    <w:right w:val="none" w:sz="0" w:space="0" w:color="auto"/>
                  </w:divBdr>
                  <w:divsChild>
                    <w:div w:id="10034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4339">
      <w:bodyDiv w:val="1"/>
      <w:marLeft w:val="0"/>
      <w:marRight w:val="0"/>
      <w:marTop w:val="0"/>
      <w:marBottom w:val="0"/>
      <w:divBdr>
        <w:top w:val="none" w:sz="0" w:space="0" w:color="auto"/>
        <w:left w:val="none" w:sz="0" w:space="0" w:color="auto"/>
        <w:bottom w:val="none" w:sz="0" w:space="0" w:color="auto"/>
        <w:right w:val="none" w:sz="0" w:space="0" w:color="auto"/>
      </w:divBdr>
      <w:divsChild>
        <w:div w:id="1454901340">
          <w:marLeft w:val="0"/>
          <w:marRight w:val="0"/>
          <w:marTop w:val="0"/>
          <w:marBottom w:val="0"/>
          <w:divBdr>
            <w:top w:val="none" w:sz="0" w:space="0" w:color="auto"/>
            <w:left w:val="none" w:sz="0" w:space="0" w:color="auto"/>
            <w:bottom w:val="none" w:sz="0" w:space="0" w:color="auto"/>
            <w:right w:val="none" w:sz="0" w:space="0" w:color="auto"/>
          </w:divBdr>
          <w:divsChild>
            <w:div w:id="1110468744">
              <w:marLeft w:val="0"/>
              <w:marRight w:val="0"/>
              <w:marTop w:val="0"/>
              <w:marBottom w:val="0"/>
              <w:divBdr>
                <w:top w:val="none" w:sz="0" w:space="0" w:color="auto"/>
                <w:left w:val="none" w:sz="0" w:space="0" w:color="auto"/>
                <w:bottom w:val="none" w:sz="0" w:space="0" w:color="auto"/>
                <w:right w:val="none" w:sz="0" w:space="0" w:color="auto"/>
              </w:divBdr>
              <w:divsChild>
                <w:div w:id="16786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09484">
      <w:bodyDiv w:val="1"/>
      <w:marLeft w:val="0"/>
      <w:marRight w:val="0"/>
      <w:marTop w:val="0"/>
      <w:marBottom w:val="0"/>
      <w:divBdr>
        <w:top w:val="none" w:sz="0" w:space="0" w:color="auto"/>
        <w:left w:val="none" w:sz="0" w:space="0" w:color="auto"/>
        <w:bottom w:val="none" w:sz="0" w:space="0" w:color="auto"/>
        <w:right w:val="none" w:sz="0" w:space="0" w:color="auto"/>
      </w:divBdr>
      <w:divsChild>
        <w:div w:id="990326252">
          <w:marLeft w:val="0"/>
          <w:marRight w:val="0"/>
          <w:marTop w:val="0"/>
          <w:marBottom w:val="0"/>
          <w:divBdr>
            <w:top w:val="none" w:sz="0" w:space="0" w:color="auto"/>
            <w:left w:val="none" w:sz="0" w:space="0" w:color="auto"/>
            <w:bottom w:val="none" w:sz="0" w:space="0" w:color="auto"/>
            <w:right w:val="none" w:sz="0" w:space="0" w:color="auto"/>
          </w:divBdr>
          <w:divsChild>
            <w:div w:id="717586009">
              <w:marLeft w:val="0"/>
              <w:marRight w:val="0"/>
              <w:marTop w:val="0"/>
              <w:marBottom w:val="0"/>
              <w:divBdr>
                <w:top w:val="none" w:sz="0" w:space="0" w:color="auto"/>
                <w:left w:val="none" w:sz="0" w:space="0" w:color="auto"/>
                <w:bottom w:val="none" w:sz="0" w:space="0" w:color="auto"/>
                <w:right w:val="none" w:sz="0" w:space="0" w:color="auto"/>
              </w:divBdr>
              <w:divsChild>
                <w:div w:id="1899588757">
                  <w:marLeft w:val="0"/>
                  <w:marRight w:val="0"/>
                  <w:marTop w:val="0"/>
                  <w:marBottom w:val="0"/>
                  <w:divBdr>
                    <w:top w:val="none" w:sz="0" w:space="0" w:color="auto"/>
                    <w:left w:val="none" w:sz="0" w:space="0" w:color="auto"/>
                    <w:bottom w:val="none" w:sz="0" w:space="0" w:color="auto"/>
                    <w:right w:val="none" w:sz="0" w:space="0" w:color="auto"/>
                  </w:divBdr>
                  <w:divsChild>
                    <w:div w:id="19416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29233">
      <w:bodyDiv w:val="1"/>
      <w:marLeft w:val="0"/>
      <w:marRight w:val="0"/>
      <w:marTop w:val="0"/>
      <w:marBottom w:val="0"/>
      <w:divBdr>
        <w:top w:val="none" w:sz="0" w:space="0" w:color="auto"/>
        <w:left w:val="none" w:sz="0" w:space="0" w:color="auto"/>
        <w:bottom w:val="none" w:sz="0" w:space="0" w:color="auto"/>
        <w:right w:val="none" w:sz="0" w:space="0" w:color="auto"/>
      </w:divBdr>
      <w:divsChild>
        <w:div w:id="1512450780">
          <w:marLeft w:val="0"/>
          <w:marRight w:val="0"/>
          <w:marTop w:val="0"/>
          <w:marBottom w:val="0"/>
          <w:divBdr>
            <w:top w:val="none" w:sz="0" w:space="0" w:color="auto"/>
            <w:left w:val="none" w:sz="0" w:space="0" w:color="auto"/>
            <w:bottom w:val="none" w:sz="0" w:space="0" w:color="auto"/>
            <w:right w:val="none" w:sz="0" w:space="0" w:color="auto"/>
          </w:divBdr>
          <w:divsChild>
            <w:div w:id="1187403057">
              <w:marLeft w:val="0"/>
              <w:marRight w:val="0"/>
              <w:marTop w:val="0"/>
              <w:marBottom w:val="0"/>
              <w:divBdr>
                <w:top w:val="none" w:sz="0" w:space="0" w:color="auto"/>
                <w:left w:val="none" w:sz="0" w:space="0" w:color="auto"/>
                <w:bottom w:val="none" w:sz="0" w:space="0" w:color="auto"/>
                <w:right w:val="none" w:sz="0" w:space="0" w:color="auto"/>
              </w:divBdr>
              <w:divsChild>
                <w:div w:id="3570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6698">
      <w:bodyDiv w:val="1"/>
      <w:marLeft w:val="0"/>
      <w:marRight w:val="0"/>
      <w:marTop w:val="0"/>
      <w:marBottom w:val="0"/>
      <w:divBdr>
        <w:top w:val="none" w:sz="0" w:space="0" w:color="auto"/>
        <w:left w:val="none" w:sz="0" w:space="0" w:color="auto"/>
        <w:bottom w:val="none" w:sz="0" w:space="0" w:color="auto"/>
        <w:right w:val="none" w:sz="0" w:space="0" w:color="auto"/>
      </w:divBdr>
      <w:divsChild>
        <w:div w:id="743138370">
          <w:marLeft w:val="0"/>
          <w:marRight w:val="0"/>
          <w:marTop w:val="0"/>
          <w:marBottom w:val="0"/>
          <w:divBdr>
            <w:top w:val="none" w:sz="0" w:space="0" w:color="auto"/>
            <w:left w:val="none" w:sz="0" w:space="0" w:color="auto"/>
            <w:bottom w:val="none" w:sz="0" w:space="0" w:color="auto"/>
            <w:right w:val="none" w:sz="0" w:space="0" w:color="auto"/>
          </w:divBdr>
          <w:divsChild>
            <w:div w:id="1746679086">
              <w:marLeft w:val="0"/>
              <w:marRight w:val="0"/>
              <w:marTop w:val="0"/>
              <w:marBottom w:val="0"/>
              <w:divBdr>
                <w:top w:val="none" w:sz="0" w:space="0" w:color="auto"/>
                <w:left w:val="none" w:sz="0" w:space="0" w:color="auto"/>
                <w:bottom w:val="none" w:sz="0" w:space="0" w:color="auto"/>
                <w:right w:val="none" w:sz="0" w:space="0" w:color="auto"/>
              </w:divBdr>
              <w:divsChild>
                <w:div w:id="1046369085">
                  <w:marLeft w:val="0"/>
                  <w:marRight w:val="0"/>
                  <w:marTop w:val="0"/>
                  <w:marBottom w:val="0"/>
                  <w:divBdr>
                    <w:top w:val="none" w:sz="0" w:space="0" w:color="auto"/>
                    <w:left w:val="none" w:sz="0" w:space="0" w:color="auto"/>
                    <w:bottom w:val="none" w:sz="0" w:space="0" w:color="auto"/>
                    <w:right w:val="none" w:sz="0" w:space="0" w:color="auto"/>
                  </w:divBdr>
                  <w:divsChild>
                    <w:div w:id="8270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83885">
      <w:bodyDiv w:val="1"/>
      <w:marLeft w:val="0"/>
      <w:marRight w:val="0"/>
      <w:marTop w:val="0"/>
      <w:marBottom w:val="0"/>
      <w:divBdr>
        <w:top w:val="none" w:sz="0" w:space="0" w:color="auto"/>
        <w:left w:val="none" w:sz="0" w:space="0" w:color="auto"/>
        <w:bottom w:val="none" w:sz="0" w:space="0" w:color="auto"/>
        <w:right w:val="none" w:sz="0" w:space="0" w:color="auto"/>
      </w:divBdr>
      <w:divsChild>
        <w:div w:id="1525240820">
          <w:marLeft w:val="0"/>
          <w:marRight w:val="0"/>
          <w:marTop w:val="0"/>
          <w:marBottom w:val="0"/>
          <w:divBdr>
            <w:top w:val="none" w:sz="0" w:space="0" w:color="auto"/>
            <w:left w:val="none" w:sz="0" w:space="0" w:color="auto"/>
            <w:bottom w:val="none" w:sz="0" w:space="0" w:color="auto"/>
            <w:right w:val="none" w:sz="0" w:space="0" w:color="auto"/>
          </w:divBdr>
          <w:divsChild>
            <w:div w:id="1047680448">
              <w:marLeft w:val="0"/>
              <w:marRight w:val="0"/>
              <w:marTop w:val="0"/>
              <w:marBottom w:val="0"/>
              <w:divBdr>
                <w:top w:val="none" w:sz="0" w:space="0" w:color="auto"/>
                <w:left w:val="none" w:sz="0" w:space="0" w:color="auto"/>
                <w:bottom w:val="none" w:sz="0" w:space="0" w:color="auto"/>
                <w:right w:val="none" w:sz="0" w:space="0" w:color="auto"/>
              </w:divBdr>
              <w:divsChild>
                <w:div w:id="8352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39928">
      <w:bodyDiv w:val="1"/>
      <w:marLeft w:val="0"/>
      <w:marRight w:val="0"/>
      <w:marTop w:val="0"/>
      <w:marBottom w:val="0"/>
      <w:divBdr>
        <w:top w:val="none" w:sz="0" w:space="0" w:color="auto"/>
        <w:left w:val="none" w:sz="0" w:space="0" w:color="auto"/>
        <w:bottom w:val="none" w:sz="0" w:space="0" w:color="auto"/>
        <w:right w:val="none" w:sz="0" w:space="0" w:color="auto"/>
      </w:divBdr>
      <w:divsChild>
        <w:div w:id="1480922342">
          <w:marLeft w:val="0"/>
          <w:marRight w:val="0"/>
          <w:marTop w:val="0"/>
          <w:marBottom w:val="0"/>
          <w:divBdr>
            <w:top w:val="none" w:sz="0" w:space="0" w:color="auto"/>
            <w:left w:val="none" w:sz="0" w:space="0" w:color="auto"/>
            <w:bottom w:val="none" w:sz="0" w:space="0" w:color="auto"/>
            <w:right w:val="none" w:sz="0" w:space="0" w:color="auto"/>
          </w:divBdr>
          <w:divsChild>
            <w:div w:id="159200412">
              <w:marLeft w:val="0"/>
              <w:marRight w:val="0"/>
              <w:marTop w:val="0"/>
              <w:marBottom w:val="0"/>
              <w:divBdr>
                <w:top w:val="none" w:sz="0" w:space="0" w:color="auto"/>
                <w:left w:val="none" w:sz="0" w:space="0" w:color="auto"/>
                <w:bottom w:val="none" w:sz="0" w:space="0" w:color="auto"/>
                <w:right w:val="none" w:sz="0" w:space="0" w:color="auto"/>
              </w:divBdr>
              <w:divsChild>
                <w:div w:id="1670520280">
                  <w:marLeft w:val="0"/>
                  <w:marRight w:val="0"/>
                  <w:marTop w:val="0"/>
                  <w:marBottom w:val="0"/>
                  <w:divBdr>
                    <w:top w:val="none" w:sz="0" w:space="0" w:color="auto"/>
                    <w:left w:val="none" w:sz="0" w:space="0" w:color="auto"/>
                    <w:bottom w:val="none" w:sz="0" w:space="0" w:color="auto"/>
                    <w:right w:val="none" w:sz="0" w:space="0" w:color="auto"/>
                  </w:divBdr>
                  <w:divsChild>
                    <w:div w:id="9446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062765">
      <w:bodyDiv w:val="1"/>
      <w:marLeft w:val="0"/>
      <w:marRight w:val="0"/>
      <w:marTop w:val="0"/>
      <w:marBottom w:val="0"/>
      <w:divBdr>
        <w:top w:val="none" w:sz="0" w:space="0" w:color="auto"/>
        <w:left w:val="none" w:sz="0" w:space="0" w:color="auto"/>
        <w:bottom w:val="none" w:sz="0" w:space="0" w:color="auto"/>
        <w:right w:val="none" w:sz="0" w:space="0" w:color="auto"/>
      </w:divBdr>
      <w:divsChild>
        <w:div w:id="474026905">
          <w:marLeft w:val="0"/>
          <w:marRight w:val="0"/>
          <w:marTop w:val="0"/>
          <w:marBottom w:val="0"/>
          <w:divBdr>
            <w:top w:val="none" w:sz="0" w:space="0" w:color="auto"/>
            <w:left w:val="none" w:sz="0" w:space="0" w:color="auto"/>
            <w:bottom w:val="none" w:sz="0" w:space="0" w:color="auto"/>
            <w:right w:val="none" w:sz="0" w:space="0" w:color="auto"/>
          </w:divBdr>
          <w:divsChild>
            <w:div w:id="1682243993">
              <w:marLeft w:val="0"/>
              <w:marRight w:val="0"/>
              <w:marTop w:val="0"/>
              <w:marBottom w:val="0"/>
              <w:divBdr>
                <w:top w:val="none" w:sz="0" w:space="0" w:color="auto"/>
                <w:left w:val="none" w:sz="0" w:space="0" w:color="auto"/>
                <w:bottom w:val="none" w:sz="0" w:space="0" w:color="auto"/>
                <w:right w:val="none" w:sz="0" w:space="0" w:color="auto"/>
              </w:divBdr>
              <w:divsChild>
                <w:div w:id="1512571360">
                  <w:marLeft w:val="0"/>
                  <w:marRight w:val="0"/>
                  <w:marTop w:val="0"/>
                  <w:marBottom w:val="0"/>
                  <w:divBdr>
                    <w:top w:val="none" w:sz="0" w:space="0" w:color="auto"/>
                    <w:left w:val="none" w:sz="0" w:space="0" w:color="auto"/>
                    <w:bottom w:val="none" w:sz="0" w:space="0" w:color="auto"/>
                    <w:right w:val="none" w:sz="0" w:space="0" w:color="auto"/>
                  </w:divBdr>
                </w:div>
              </w:divsChild>
            </w:div>
            <w:div w:id="1916353500">
              <w:marLeft w:val="0"/>
              <w:marRight w:val="0"/>
              <w:marTop w:val="0"/>
              <w:marBottom w:val="0"/>
              <w:divBdr>
                <w:top w:val="none" w:sz="0" w:space="0" w:color="auto"/>
                <w:left w:val="none" w:sz="0" w:space="0" w:color="auto"/>
                <w:bottom w:val="none" w:sz="0" w:space="0" w:color="auto"/>
                <w:right w:val="none" w:sz="0" w:space="0" w:color="auto"/>
              </w:divBdr>
              <w:divsChild>
                <w:div w:id="1450395119">
                  <w:marLeft w:val="0"/>
                  <w:marRight w:val="0"/>
                  <w:marTop w:val="0"/>
                  <w:marBottom w:val="0"/>
                  <w:divBdr>
                    <w:top w:val="none" w:sz="0" w:space="0" w:color="auto"/>
                    <w:left w:val="none" w:sz="0" w:space="0" w:color="auto"/>
                    <w:bottom w:val="none" w:sz="0" w:space="0" w:color="auto"/>
                    <w:right w:val="none" w:sz="0" w:space="0" w:color="auto"/>
                  </w:divBdr>
                </w:div>
              </w:divsChild>
            </w:div>
            <w:div w:id="131334431">
              <w:marLeft w:val="0"/>
              <w:marRight w:val="0"/>
              <w:marTop w:val="0"/>
              <w:marBottom w:val="0"/>
              <w:divBdr>
                <w:top w:val="none" w:sz="0" w:space="0" w:color="auto"/>
                <w:left w:val="none" w:sz="0" w:space="0" w:color="auto"/>
                <w:bottom w:val="none" w:sz="0" w:space="0" w:color="auto"/>
                <w:right w:val="none" w:sz="0" w:space="0" w:color="auto"/>
              </w:divBdr>
              <w:divsChild>
                <w:div w:id="3020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89578">
      <w:bodyDiv w:val="1"/>
      <w:marLeft w:val="0"/>
      <w:marRight w:val="0"/>
      <w:marTop w:val="0"/>
      <w:marBottom w:val="0"/>
      <w:divBdr>
        <w:top w:val="none" w:sz="0" w:space="0" w:color="auto"/>
        <w:left w:val="none" w:sz="0" w:space="0" w:color="auto"/>
        <w:bottom w:val="none" w:sz="0" w:space="0" w:color="auto"/>
        <w:right w:val="none" w:sz="0" w:space="0" w:color="auto"/>
      </w:divBdr>
      <w:divsChild>
        <w:div w:id="472524338">
          <w:marLeft w:val="0"/>
          <w:marRight w:val="0"/>
          <w:marTop w:val="0"/>
          <w:marBottom w:val="0"/>
          <w:divBdr>
            <w:top w:val="none" w:sz="0" w:space="0" w:color="auto"/>
            <w:left w:val="none" w:sz="0" w:space="0" w:color="auto"/>
            <w:bottom w:val="none" w:sz="0" w:space="0" w:color="auto"/>
            <w:right w:val="none" w:sz="0" w:space="0" w:color="auto"/>
          </w:divBdr>
          <w:divsChild>
            <w:div w:id="826940989">
              <w:marLeft w:val="0"/>
              <w:marRight w:val="0"/>
              <w:marTop w:val="0"/>
              <w:marBottom w:val="0"/>
              <w:divBdr>
                <w:top w:val="none" w:sz="0" w:space="0" w:color="auto"/>
                <w:left w:val="none" w:sz="0" w:space="0" w:color="auto"/>
                <w:bottom w:val="none" w:sz="0" w:space="0" w:color="auto"/>
                <w:right w:val="none" w:sz="0" w:space="0" w:color="auto"/>
              </w:divBdr>
              <w:divsChild>
                <w:div w:id="21437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5104">
      <w:bodyDiv w:val="1"/>
      <w:marLeft w:val="0"/>
      <w:marRight w:val="0"/>
      <w:marTop w:val="0"/>
      <w:marBottom w:val="0"/>
      <w:divBdr>
        <w:top w:val="none" w:sz="0" w:space="0" w:color="auto"/>
        <w:left w:val="none" w:sz="0" w:space="0" w:color="auto"/>
        <w:bottom w:val="none" w:sz="0" w:space="0" w:color="auto"/>
        <w:right w:val="none" w:sz="0" w:space="0" w:color="auto"/>
      </w:divBdr>
      <w:divsChild>
        <w:div w:id="742338202">
          <w:marLeft w:val="0"/>
          <w:marRight w:val="0"/>
          <w:marTop w:val="0"/>
          <w:marBottom w:val="0"/>
          <w:divBdr>
            <w:top w:val="none" w:sz="0" w:space="0" w:color="auto"/>
            <w:left w:val="none" w:sz="0" w:space="0" w:color="auto"/>
            <w:bottom w:val="none" w:sz="0" w:space="0" w:color="auto"/>
            <w:right w:val="none" w:sz="0" w:space="0" w:color="auto"/>
          </w:divBdr>
          <w:divsChild>
            <w:div w:id="1884554248">
              <w:marLeft w:val="0"/>
              <w:marRight w:val="0"/>
              <w:marTop w:val="0"/>
              <w:marBottom w:val="0"/>
              <w:divBdr>
                <w:top w:val="none" w:sz="0" w:space="0" w:color="auto"/>
                <w:left w:val="none" w:sz="0" w:space="0" w:color="auto"/>
                <w:bottom w:val="none" w:sz="0" w:space="0" w:color="auto"/>
                <w:right w:val="none" w:sz="0" w:space="0" w:color="auto"/>
              </w:divBdr>
              <w:divsChild>
                <w:div w:id="14707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0260">
      <w:bodyDiv w:val="1"/>
      <w:marLeft w:val="0"/>
      <w:marRight w:val="0"/>
      <w:marTop w:val="0"/>
      <w:marBottom w:val="0"/>
      <w:divBdr>
        <w:top w:val="none" w:sz="0" w:space="0" w:color="auto"/>
        <w:left w:val="none" w:sz="0" w:space="0" w:color="auto"/>
        <w:bottom w:val="none" w:sz="0" w:space="0" w:color="auto"/>
        <w:right w:val="none" w:sz="0" w:space="0" w:color="auto"/>
      </w:divBdr>
      <w:divsChild>
        <w:div w:id="634336616">
          <w:marLeft w:val="0"/>
          <w:marRight w:val="0"/>
          <w:marTop w:val="0"/>
          <w:marBottom w:val="0"/>
          <w:divBdr>
            <w:top w:val="none" w:sz="0" w:space="0" w:color="auto"/>
            <w:left w:val="none" w:sz="0" w:space="0" w:color="auto"/>
            <w:bottom w:val="none" w:sz="0" w:space="0" w:color="auto"/>
            <w:right w:val="none" w:sz="0" w:space="0" w:color="auto"/>
          </w:divBdr>
          <w:divsChild>
            <w:div w:id="2081252470">
              <w:marLeft w:val="0"/>
              <w:marRight w:val="0"/>
              <w:marTop w:val="0"/>
              <w:marBottom w:val="0"/>
              <w:divBdr>
                <w:top w:val="none" w:sz="0" w:space="0" w:color="auto"/>
                <w:left w:val="none" w:sz="0" w:space="0" w:color="auto"/>
                <w:bottom w:val="none" w:sz="0" w:space="0" w:color="auto"/>
                <w:right w:val="none" w:sz="0" w:space="0" w:color="auto"/>
              </w:divBdr>
              <w:divsChild>
                <w:div w:id="1966932415">
                  <w:marLeft w:val="0"/>
                  <w:marRight w:val="0"/>
                  <w:marTop w:val="0"/>
                  <w:marBottom w:val="0"/>
                  <w:divBdr>
                    <w:top w:val="none" w:sz="0" w:space="0" w:color="auto"/>
                    <w:left w:val="none" w:sz="0" w:space="0" w:color="auto"/>
                    <w:bottom w:val="none" w:sz="0" w:space="0" w:color="auto"/>
                    <w:right w:val="none" w:sz="0" w:space="0" w:color="auto"/>
                  </w:divBdr>
                  <w:divsChild>
                    <w:div w:id="9088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46199">
      <w:bodyDiv w:val="1"/>
      <w:marLeft w:val="0"/>
      <w:marRight w:val="0"/>
      <w:marTop w:val="0"/>
      <w:marBottom w:val="0"/>
      <w:divBdr>
        <w:top w:val="none" w:sz="0" w:space="0" w:color="auto"/>
        <w:left w:val="none" w:sz="0" w:space="0" w:color="auto"/>
        <w:bottom w:val="none" w:sz="0" w:space="0" w:color="auto"/>
        <w:right w:val="none" w:sz="0" w:space="0" w:color="auto"/>
      </w:divBdr>
      <w:divsChild>
        <w:div w:id="1217745682">
          <w:marLeft w:val="0"/>
          <w:marRight w:val="0"/>
          <w:marTop w:val="0"/>
          <w:marBottom w:val="0"/>
          <w:divBdr>
            <w:top w:val="none" w:sz="0" w:space="0" w:color="auto"/>
            <w:left w:val="none" w:sz="0" w:space="0" w:color="auto"/>
            <w:bottom w:val="none" w:sz="0" w:space="0" w:color="auto"/>
            <w:right w:val="none" w:sz="0" w:space="0" w:color="auto"/>
          </w:divBdr>
          <w:divsChild>
            <w:div w:id="240063144">
              <w:marLeft w:val="0"/>
              <w:marRight w:val="0"/>
              <w:marTop w:val="0"/>
              <w:marBottom w:val="0"/>
              <w:divBdr>
                <w:top w:val="none" w:sz="0" w:space="0" w:color="auto"/>
                <w:left w:val="none" w:sz="0" w:space="0" w:color="auto"/>
                <w:bottom w:val="none" w:sz="0" w:space="0" w:color="auto"/>
                <w:right w:val="none" w:sz="0" w:space="0" w:color="auto"/>
              </w:divBdr>
              <w:divsChild>
                <w:div w:id="1276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92366">
      <w:bodyDiv w:val="1"/>
      <w:marLeft w:val="0"/>
      <w:marRight w:val="0"/>
      <w:marTop w:val="0"/>
      <w:marBottom w:val="0"/>
      <w:divBdr>
        <w:top w:val="none" w:sz="0" w:space="0" w:color="auto"/>
        <w:left w:val="none" w:sz="0" w:space="0" w:color="auto"/>
        <w:bottom w:val="none" w:sz="0" w:space="0" w:color="auto"/>
        <w:right w:val="none" w:sz="0" w:space="0" w:color="auto"/>
      </w:divBdr>
      <w:divsChild>
        <w:div w:id="2103910692">
          <w:marLeft w:val="0"/>
          <w:marRight w:val="0"/>
          <w:marTop w:val="0"/>
          <w:marBottom w:val="0"/>
          <w:divBdr>
            <w:top w:val="none" w:sz="0" w:space="0" w:color="auto"/>
            <w:left w:val="none" w:sz="0" w:space="0" w:color="auto"/>
            <w:bottom w:val="none" w:sz="0" w:space="0" w:color="auto"/>
            <w:right w:val="none" w:sz="0" w:space="0" w:color="auto"/>
          </w:divBdr>
          <w:divsChild>
            <w:div w:id="16392955">
              <w:marLeft w:val="0"/>
              <w:marRight w:val="0"/>
              <w:marTop w:val="0"/>
              <w:marBottom w:val="0"/>
              <w:divBdr>
                <w:top w:val="none" w:sz="0" w:space="0" w:color="auto"/>
                <w:left w:val="none" w:sz="0" w:space="0" w:color="auto"/>
                <w:bottom w:val="none" w:sz="0" w:space="0" w:color="auto"/>
                <w:right w:val="none" w:sz="0" w:space="0" w:color="auto"/>
              </w:divBdr>
              <w:divsChild>
                <w:div w:id="10862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79429">
      <w:bodyDiv w:val="1"/>
      <w:marLeft w:val="0"/>
      <w:marRight w:val="0"/>
      <w:marTop w:val="0"/>
      <w:marBottom w:val="0"/>
      <w:divBdr>
        <w:top w:val="none" w:sz="0" w:space="0" w:color="auto"/>
        <w:left w:val="none" w:sz="0" w:space="0" w:color="auto"/>
        <w:bottom w:val="none" w:sz="0" w:space="0" w:color="auto"/>
        <w:right w:val="none" w:sz="0" w:space="0" w:color="auto"/>
      </w:divBdr>
      <w:divsChild>
        <w:div w:id="1592815777">
          <w:marLeft w:val="0"/>
          <w:marRight w:val="0"/>
          <w:marTop w:val="0"/>
          <w:marBottom w:val="0"/>
          <w:divBdr>
            <w:top w:val="none" w:sz="0" w:space="0" w:color="auto"/>
            <w:left w:val="none" w:sz="0" w:space="0" w:color="auto"/>
            <w:bottom w:val="none" w:sz="0" w:space="0" w:color="auto"/>
            <w:right w:val="none" w:sz="0" w:space="0" w:color="auto"/>
          </w:divBdr>
          <w:divsChild>
            <w:div w:id="1949779198">
              <w:marLeft w:val="0"/>
              <w:marRight w:val="0"/>
              <w:marTop w:val="0"/>
              <w:marBottom w:val="0"/>
              <w:divBdr>
                <w:top w:val="none" w:sz="0" w:space="0" w:color="auto"/>
                <w:left w:val="none" w:sz="0" w:space="0" w:color="auto"/>
                <w:bottom w:val="none" w:sz="0" w:space="0" w:color="auto"/>
                <w:right w:val="none" w:sz="0" w:space="0" w:color="auto"/>
              </w:divBdr>
              <w:divsChild>
                <w:div w:id="5925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1881">
      <w:bodyDiv w:val="1"/>
      <w:marLeft w:val="0"/>
      <w:marRight w:val="0"/>
      <w:marTop w:val="0"/>
      <w:marBottom w:val="0"/>
      <w:divBdr>
        <w:top w:val="none" w:sz="0" w:space="0" w:color="auto"/>
        <w:left w:val="none" w:sz="0" w:space="0" w:color="auto"/>
        <w:bottom w:val="none" w:sz="0" w:space="0" w:color="auto"/>
        <w:right w:val="none" w:sz="0" w:space="0" w:color="auto"/>
      </w:divBdr>
      <w:divsChild>
        <w:div w:id="724107400">
          <w:marLeft w:val="0"/>
          <w:marRight w:val="0"/>
          <w:marTop w:val="0"/>
          <w:marBottom w:val="0"/>
          <w:divBdr>
            <w:top w:val="none" w:sz="0" w:space="0" w:color="auto"/>
            <w:left w:val="none" w:sz="0" w:space="0" w:color="auto"/>
            <w:bottom w:val="none" w:sz="0" w:space="0" w:color="auto"/>
            <w:right w:val="none" w:sz="0" w:space="0" w:color="auto"/>
          </w:divBdr>
          <w:divsChild>
            <w:div w:id="1197309855">
              <w:marLeft w:val="0"/>
              <w:marRight w:val="0"/>
              <w:marTop w:val="0"/>
              <w:marBottom w:val="0"/>
              <w:divBdr>
                <w:top w:val="none" w:sz="0" w:space="0" w:color="auto"/>
                <w:left w:val="none" w:sz="0" w:space="0" w:color="auto"/>
                <w:bottom w:val="none" w:sz="0" w:space="0" w:color="auto"/>
                <w:right w:val="none" w:sz="0" w:space="0" w:color="auto"/>
              </w:divBdr>
              <w:divsChild>
                <w:div w:id="282003278">
                  <w:marLeft w:val="0"/>
                  <w:marRight w:val="0"/>
                  <w:marTop w:val="0"/>
                  <w:marBottom w:val="0"/>
                  <w:divBdr>
                    <w:top w:val="none" w:sz="0" w:space="0" w:color="auto"/>
                    <w:left w:val="none" w:sz="0" w:space="0" w:color="auto"/>
                    <w:bottom w:val="none" w:sz="0" w:space="0" w:color="auto"/>
                    <w:right w:val="none" w:sz="0" w:space="0" w:color="auto"/>
                  </w:divBdr>
                  <w:divsChild>
                    <w:div w:id="8896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7850">
      <w:bodyDiv w:val="1"/>
      <w:marLeft w:val="0"/>
      <w:marRight w:val="0"/>
      <w:marTop w:val="0"/>
      <w:marBottom w:val="0"/>
      <w:divBdr>
        <w:top w:val="none" w:sz="0" w:space="0" w:color="auto"/>
        <w:left w:val="none" w:sz="0" w:space="0" w:color="auto"/>
        <w:bottom w:val="none" w:sz="0" w:space="0" w:color="auto"/>
        <w:right w:val="none" w:sz="0" w:space="0" w:color="auto"/>
      </w:divBdr>
      <w:divsChild>
        <w:div w:id="324943795">
          <w:marLeft w:val="0"/>
          <w:marRight w:val="0"/>
          <w:marTop w:val="0"/>
          <w:marBottom w:val="0"/>
          <w:divBdr>
            <w:top w:val="none" w:sz="0" w:space="0" w:color="auto"/>
            <w:left w:val="none" w:sz="0" w:space="0" w:color="auto"/>
            <w:bottom w:val="none" w:sz="0" w:space="0" w:color="auto"/>
            <w:right w:val="none" w:sz="0" w:space="0" w:color="auto"/>
          </w:divBdr>
          <w:divsChild>
            <w:div w:id="1351643501">
              <w:marLeft w:val="0"/>
              <w:marRight w:val="0"/>
              <w:marTop w:val="0"/>
              <w:marBottom w:val="0"/>
              <w:divBdr>
                <w:top w:val="none" w:sz="0" w:space="0" w:color="auto"/>
                <w:left w:val="none" w:sz="0" w:space="0" w:color="auto"/>
                <w:bottom w:val="none" w:sz="0" w:space="0" w:color="auto"/>
                <w:right w:val="none" w:sz="0" w:space="0" w:color="auto"/>
              </w:divBdr>
              <w:divsChild>
                <w:div w:id="1086414219">
                  <w:marLeft w:val="0"/>
                  <w:marRight w:val="0"/>
                  <w:marTop w:val="0"/>
                  <w:marBottom w:val="0"/>
                  <w:divBdr>
                    <w:top w:val="none" w:sz="0" w:space="0" w:color="auto"/>
                    <w:left w:val="none" w:sz="0" w:space="0" w:color="auto"/>
                    <w:bottom w:val="none" w:sz="0" w:space="0" w:color="auto"/>
                    <w:right w:val="none" w:sz="0" w:space="0" w:color="auto"/>
                  </w:divBdr>
                  <w:divsChild>
                    <w:div w:id="1477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8942">
          <w:marLeft w:val="0"/>
          <w:marRight w:val="0"/>
          <w:marTop w:val="0"/>
          <w:marBottom w:val="0"/>
          <w:divBdr>
            <w:top w:val="none" w:sz="0" w:space="0" w:color="auto"/>
            <w:left w:val="none" w:sz="0" w:space="0" w:color="auto"/>
            <w:bottom w:val="none" w:sz="0" w:space="0" w:color="auto"/>
            <w:right w:val="none" w:sz="0" w:space="0" w:color="auto"/>
          </w:divBdr>
          <w:divsChild>
            <w:div w:id="669405891">
              <w:marLeft w:val="0"/>
              <w:marRight w:val="0"/>
              <w:marTop w:val="0"/>
              <w:marBottom w:val="0"/>
              <w:divBdr>
                <w:top w:val="none" w:sz="0" w:space="0" w:color="auto"/>
                <w:left w:val="none" w:sz="0" w:space="0" w:color="auto"/>
                <w:bottom w:val="none" w:sz="0" w:space="0" w:color="auto"/>
                <w:right w:val="none" w:sz="0" w:space="0" w:color="auto"/>
              </w:divBdr>
              <w:divsChild>
                <w:div w:id="1192450726">
                  <w:marLeft w:val="0"/>
                  <w:marRight w:val="0"/>
                  <w:marTop w:val="0"/>
                  <w:marBottom w:val="0"/>
                  <w:divBdr>
                    <w:top w:val="none" w:sz="0" w:space="0" w:color="auto"/>
                    <w:left w:val="none" w:sz="0" w:space="0" w:color="auto"/>
                    <w:bottom w:val="none" w:sz="0" w:space="0" w:color="auto"/>
                    <w:right w:val="none" w:sz="0" w:space="0" w:color="auto"/>
                  </w:divBdr>
                  <w:divsChild>
                    <w:div w:id="11522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89644">
      <w:bodyDiv w:val="1"/>
      <w:marLeft w:val="0"/>
      <w:marRight w:val="0"/>
      <w:marTop w:val="0"/>
      <w:marBottom w:val="0"/>
      <w:divBdr>
        <w:top w:val="none" w:sz="0" w:space="0" w:color="auto"/>
        <w:left w:val="none" w:sz="0" w:space="0" w:color="auto"/>
        <w:bottom w:val="none" w:sz="0" w:space="0" w:color="auto"/>
        <w:right w:val="none" w:sz="0" w:space="0" w:color="auto"/>
      </w:divBdr>
      <w:divsChild>
        <w:div w:id="2141459917">
          <w:marLeft w:val="0"/>
          <w:marRight w:val="0"/>
          <w:marTop w:val="0"/>
          <w:marBottom w:val="0"/>
          <w:divBdr>
            <w:top w:val="none" w:sz="0" w:space="0" w:color="auto"/>
            <w:left w:val="none" w:sz="0" w:space="0" w:color="auto"/>
            <w:bottom w:val="none" w:sz="0" w:space="0" w:color="auto"/>
            <w:right w:val="none" w:sz="0" w:space="0" w:color="auto"/>
          </w:divBdr>
          <w:divsChild>
            <w:div w:id="47849194">
              <w:marLeft w:val="0"/>
              <w:marRight w:val="0"/>
              <w:marTop w:val="0"/>
              <w:marBottom w:val="0"/>
              <w:divBdr>
                <w:top w:val="none" w:sz="0" w:space="0" w:color="auto"/>
                <w:left w:val="none" w:sz="0" w:space="0" w:color="auto"/>
                <w:bottom w:val="none" w:sz="0" w:space="0" w:color="auto"/>
                <w:right w:val="none" w:sz="0" w:space="0" w:color="auto"/>
              </w:divBdr>
              <w:divsChild>
                <w:div w:id="918561894">
                  <w:marLeft w:val="0"/>
                  <w:marRight w:val="0"/>
                  <w:marTop w:val="0"/>
                  <w:marBottom w:val="0"/>
                  <w:divBdr>
                    <w:top w:val="none" w:sz="0" w:space="0" w:color="auto"/>
                    <w:left w:val="none" w:sz="0" w:space="0" w:color="auto"/>
                    <w:bottom w:val="none" w:sz="0" w:space="0" w:color="auto"/>
                    <w:right w:val="none" w:sz="0" w:space="0" w:color="auto"/>
                  </w:divBdr>
                  <w:divsChild>
                    <w:div w:id="3467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2874">
      <w:bodyDiv w:val="1"/>
      <w:marLeft w:val="0"/>
      <w:marRight w:val="0"/>
      <w:marTop w:val="0"/>
      <w:marBottom w:val="0"/>
      <w:divBdr>
        <w:top w:val="none" w:sz="0" w:space="0" w:color="auto"/>
        <w:left w:val="none" w:sz="0" w:space="0" w:color="auto"/>
        <w:bottom w:val="none" w:sz="0" w:space="0" w:color="auto"/>
        <w:right w:val="none" w:sz="0" w:space="0" w:color="auto"/>
      </w:divBdr>
      <w:divsChild>
        <w:div w:id="996376261">
          <w:marLeft w:val="0"/>
          <w:marRight w:val="0"/>
          <w:marTop w:val="0"/>
          <w:marBottom w:val="0"/>
          <w:divBdr>
            <w:top w:val="none" w:sz="0" w:space="0" w:color="auto"/>
            <w:left w:val="none" w:sz="0" w:space="0" w:color="auto"/>
            <w:bottom w:val="none" w:sz="0" w:space="0" w:color="auto"/>
            <w:right w:val="none" w:sz="0" w:space="0" w:color="auto"/>
          </w:divBdr>
          <w:divsChild>
            <w:div w:id="513615111">
              <w:marLeft w:val="0"/>
              <w:marRight w:val="0"/>
              <w:marTop w:val="0"/>
              <w:marBottom w:val="0"/>
              <w:divBdr>
                <w:top w:val="none" w:sz="0" w:space="0" w:color="auto"/>
                <w:left w:val="none" w:sz="0" w:space="0" w:color="auto"/>
                <w:bottom w:val="none" w:sz="0" w:space="0" w:color="auto"/>
                <w:right w:val="none" w:sz="0" w:space="0" w:color="auto"/>
              </w:divBdr>
              <w:divsChild>
                <w:div w:id="2057853859">
                  <w:marLeft w:val="0"/>
                  <w:marRight w:val="0"/>
                  <w:marTop w:val="0"/>
                  <w:marBottom w:val="0"/>
                  <w:divBdr>
                    <w:top w:val="none" w:sz="0" w:space="0" w:color="auto"/>
                    <w:left w:val="none" w:sz="0" w:space="0" w:color="auto"/>
                    <w:bottom w:val="none" w:sz="0" w:space="0" w:color="auto"/>
                    <w:right w:val="none" w:sz="0" w:space="0" w:color="auto"/>
                  </w:divBdr>
                </w:div>
              </w:divsChild>
            </w:div>
            <w:div w:id="412624790">
              <w:marLeft w:val="0"/>
              <w:marRight w:val="0"/>
              <w:marTop w:val="0"/>
              <w:marBottom w:val="0"/>
              <w:divBdr>
                <w:top w:val="none" w:sz="0" w:space="0" w:color="auto"/>
                <w:left w:val="none" w:sz="0" w:space="0" w:color="auto"/>
                <w:bottom w:val="none" w:sz="0" w:space="0" w:color="auto"/>
                <w:right w:val="none" w:sz="0" w:space="0" w:color="auto"/>
              </w:divBdr>
              <w:divsChild>
                <w:div w:id="763573459">
                  <w:marLeft w:val="0"/>
                  <w:marRight w:val="0"/>
                  <w:marTop w:val="0"/>
                  <w:marBottom w:val="0"/>
                  <w:divBdr>
                    <w:top w:val="none" w:sz="0" w:space="0" w:color="auto"/>
                    <w:left w:val="none" w:sz="0" w:space="0" w:color="auto"/>
                    <w:bottom w:val="none" w:sz="0" w:space="0" w:color="auto"/>
                    <w:right w:val="none" w:sz="0" w:space="0" w:color="auto"/>
                  </w:divBdr>
                  <w:divsChild>
                    <w:div w:id="22827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704D-1A86-9A48-9262-0A3F630D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1923</Words>
  <Characters>10581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Prévost Charlotte</dc:creator>
  <cp:keywords/>
  <dc:description/>
  <cp:lastModifiedBy>Prévost Charlotte</cp:lastModifiedBy>
  <cp:revision>5</cp:revision>
  <dcterms:created xsi:type="dcterms:W3CDTF">2020-12-03T15:43:00Z</dcterms:created>
  <dcterms:modified xsi:type="dcterms:W3CDTF">2020-12-07T12:59:00Z</dcterms:modified>
</cp:coreProperties>
</file>